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F" w:rsidRPr="004D5A9A" w:rsidRDefault="00613BFF">
      <w:pPr>
        <w:rPr>
          <w:b/>
          <w:i/>
          <w:sz w:val="22"/>
          <w:szCs w:val="22"/>
        </w:rPr>
      </w:pPr>
      <w:r w:rsidRPr="004D5A9A">
        <w:rPr>
          <w:b/>
          <w:sz w:val="22"/>
          <w:szCs w:val="22"/>
        </w:rPr>
        <w:t>Państwowa Wyższa Szkoła Zawodowa w Elblągu</w:t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  <w:r w:rsidRPr="004D5A9A">
        <w:rPr>
          <w:b/>
          <w:sz w:val="22"/>
          <w:szCs w:val="22"/>
        </w:rPr>
        <w:tab/>
      </w:r>
    </w:p>
    <w:p w:rsidR="00613BFF" w:rsidRPr="004D5A9A" w:rsidRDefault="00613BFF">
      <w:pPr>
        <w:pStyle w:val="Nagwek3"/>
        <w:spacing w:before="0" w:after="0"/>
        <w:rPr>
          <w:rFonts w:ascii="Times New Roman" w:hAnsi="Times New Roman"/>
          <w:b/>
          <w:sz w:val="22"/>
          <w:szCs w:val="22"/>
        </w:rPr>
      </w:pPr>
      <w:r w:rsidRPr="004D5A9A">
        <w:rPr>
          <w:rFonts w:ascii="Times New Roman" w:hAnsi="Times New Roman"/>
          <w:b/>
          <w:sz w:val="22"/>
          <w:szCs w:val="22"/>
        </w:rPr>
        <w:t>Instytut P</w:t>
      </w:r>
      <w:r w:rsidR="004B17C5">
        <w:rPr>
          <w:rFonts w:ascii="Times New Roman" w:hAnsi="Times New Roman"/>
          <w:b/>
          <w:sz w:val="22"/>
          <w:szCs w:val="22"/>
        </w:rPr>
        <w:t>edagogiczno-Językowy</w:t>
      </w:r>
    </w:p>
    <w:p w:rsidR="00613BFF" w:rsidRPr="004D5A9A" w:rsidRDefault="00613BFF"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  <w:r w:rsidRPr="004D5A9A">
        <w:tab/>
      </w:r>
    </w:p>
    <w:p w:rsidR="003A24D3" w:rsidRPr="004D5A9A" w:rsidRDefault="003A24D3" w:rsidP="004B17C5">
      <w:pPr>
        <w:rPr>
          <w:b/>
          <w:sz w:val="24"/>
          <w:szCs w:val="24"/>
        </w:rPr>
      </w:pPr>
    </w:p>
    <w:p w:rsidR="00613BFF" w:rsidRPr="004D5A9A" w:rsidRDefault="00613BFF"/>
    <w:p w:rsidR="004B17C5" w:rsidRPr="00FB0D70" w:rsidRDefault="004B17C5" w:rsidP="004B17C5">
      <w:pPr>
        <w:pStyle w:val="Normalny1"/>
        <w:jc w:val="center"/>
        <w:rPr>
          <w:rStyle w:val="Domylnaczcionkaakapitu1"/>
          <w:b/>
          <w:sz w:val="22"/>
          <w:szCs w:val="22"/>
        </w:rPr>
      </w:pPr>
      <w:r w:rsidRPr="00FB0D70">
        <w:rPr>
          <w:b/>
          <w:sz w:val="24"/>
          <w:szCs w:val="24"/>
        </w:rPr>
        <w:t>REGULAMIN PILOTAŻOWEJ PRAKTYKI ZAWODOWEJ</w:t>
      </w:r>
    </w:p>
    <w:p w:rsidR="004B17C5" w:rsidRPr="00FB0D70" w:rsidRDefault="004B17C5" w:rsidP="004B17C5">
      <w:pPr>
        <w:pStyle w:val="Normalny1"/>
        <w:jc w:val="center"/>
      </w:pPr>
      <w:r w:rsidRPr="00FB0D70">
        <w:rPr>
          <w:rStyle w:val="Domylnaczcionkaakapitu1"/>
          <w:b/>
          <w:sz w:val="22"/>
          <w:szCs w:val="22"/>
        </w:rPr>
        <w:t xml:space="preserve">na kierunku studiów: </w:t>
      </w:r>
      <w:r w:rsidRPr="00FB0D70">
        <w:rPr>
          <w:rStyle w:val="Domylnaczcionkaakapitu1"/>
          <w:b/>
          <w:i/>
          <w:sz w:val="22"/>
          <w:szCs w:val="22"/>
        </w:rPr>
        <w:t xml:space="preserve">filologia, </w:t>
      </w:r>
      <w:r w:rsidRPr="002E69BC">
        <w:rPr>
          <w:rStyle w:val="Domylnaczcionkaakapitu1"/>
          <w:b/>
          <w:sz w:val="22"/>
          <w:szCs w:val="22"/>
        </w:rPr>
        <w:t>specjalność</w:t>
      </w:r>
      <w:r w:rsidR="002E69BC">
        <w:rPr>
          <w:rStyle w:val="Domylnaczcionkaakapitu1"/>
          <w:b/>
          <w:i/>
          <w:sz w:val="22"/>
          <w:szCs w:val="22"/>
        </w:rPr>
        <w:t>: filologia angielska -</w:t>
      </w:r>
      <w:r w:rsidRPr="00FB0D70">
        <w:rPr>
          <w:rStyle w:val="Domylnaczcionkaakapitu1"/>
          <w:b/>
          <w:i/>
          <w:sz w:val="22"/>
          <w:szCs w:val="22"/>
        </w:rPr>
        <w:t xml:space="preserve"> języki obce w biznesie</w:t>
      </w:r>
      <w:r w:rsidR="00DC6F13">
        <w:rPr>
          <w:rStyle w:val="Domylnaczcionkaakapitu1"/>
          <w:b/>
          <w:i/>
          <w:sz w:val="22"/>
          <w:szCs w:val="22"/>
        </w:rPr>
        <w:t xml:space="preserve"> </w:t>
      </w:r>
      <w:r w:rsidR="008746B4">
        <w:rPr>
          <w:rStyle w:val="Domylnaczcionkaakapitu1"/>
          <w:b/>
          <w:i/>
          <w:sz w:val="22"/>
          <w:szCs w:val="22"/>
        </w:rPr>
        <w:t>/</w:t>
      </w:r>
      <w:r w:rsidR="008746B4" w:rsidRPr="008746B4">
        <w:rPr>
          <w:rStyle w:val="Domylnaczcionkaakapitu1"/>
          <w:b/>
          <w:i/>
          <w:sz w:val="22"/>
          <w:szCs w:val="22"/>
        </w:rPr>
        <w:t xml:space="preserve"> </w:t>
      </w:r>
      <w:r w:rsidR="008746B4">
        <w:rPr>
          <w:rStyle w:val="Domylnaczcionkaakapitu1"/>
          <w:b/>
          <w:i/>
          <w:sz w:val="22"/>
          <w:szCs w:val="22"/>
        </w:rPr>
        <w:t>lingwistyka stosowana – język angielski z językiem niemieckim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100" w:lineRule="atLeast"/>
        <w:jc w:val="left"/>
      </w:pPr>
      <w:r>
        <w:rPr>
          <w:sz w:val="22"/>
          <w:szCs w:val="22"/>
        </w:rPr>
        <w:t>I. Wprowadzenie</w:t>
      </w:r>
    </w:p>
    <w:p w:rsidR="004B17C5" w:rsidRDefault="004B17C5" w:rsidP="004B17C5">
      <w:pPr>
        <w:pStyle w:val="Normalny1"/>
      </w:pP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Pilotażowa praktyka zawodowa jest organizowana  w ramach projektu: </w:t>
      </w:r>
      <w:r>
        <w:rPr>
          <w:rStyle w:val="Domylnaczcionkaakapitu1"/>
          <w:rFonts w:ascii="Times New Roman" w:hAnsi="Times New Roman"/>
          <w:i/>
          <w:sz w:val="20"/>
        </w:rPr>
        <w:t>Program  praktyk zawodowych w Państwowych  Wyższych  Szkołach Zawodowych,</w:t>
      </w:r>
      <w:r>
        <w:rPr>
          <w:rStyle w:val="Domylnaczcionkaakapitu1"/>
          <w:rFonts w:ascii="Times New Roman" w:hAnsi="Times New Roman"/>
          <w:sz w:val="20"/>
        </w:rPr>
        <w:t xml:space="preserve"> (zwanego dalej Projektem) -</w:t>
      </w:r>
      <w:r>
        <w:rPr>
          <w:rStyle w:val="Domylnaczcionkaakapitu1"/>
          <w:rFonts w:ascii="Times New Roman" w:hAnsi="Times New Roman"/>
          <w:i/>
          <w:sz w:val="20"/>
        </w:rPr>
        <w:t xml:space="preserve"> </w:t>
      </w:r>
      <w:r>
        <w:rPr>
          <w:rStyle w:val="Domylnaczcionkaakapitu1"/>
          <w:rFonts w:ascii="Times New Roman" w:hAnsi="Times New Roman"/>
          <w:sz w:val="20"/>
        </w:rPr>
        <w:t xml:space="preserve">na zlecenie </w:t>
      </w:r>
      <w:proofErr w:type="spellStart"/>
      <w:r>
        <w:rPr>
          <w:rStyle w:val="Domylnaczcionkaakapitu1"/>
          <w:rFonts w:ascii="Times New Roman" w:hAnsi="Times New Roman"/>
          <w:sz w:val="20"/>
        </w:rPr>
        <w:t>MNiSW</w:t>
      </w:r>
      <w:proofErr w:type="spellEnd"/>
      <w:r>
        <w:rPr>
          <w:rStyle w:val="Domylnaczcionkaakapitu1"/>
          <w:rFonts w:ascii="Times New Roman" w:hAnsi="Times New Roman"/>
          <w:sz w:val="20"/>
        </w:rPr>
        <w:t>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Pilotażowa praktyka zawodowa jest realizowana jako kontynuacja kursowej praktyki zawodowej (przewidzianej programem studiów).</w:t>
      </w:r>
    </w:p>
    <w:p w:rsidR="004B17C5" w:rsidRDefault="004B17C5" w:rsidP="004B17C5">
      <w:pPr>
        <w:pStyle w:val="Tekstpodstawowywcity1"/>
        <w:numPr>
          <w:ilvl w:val="0"/>
          <w:numId w:val="42"/>
        </w:numPr>
        <w:tabs>
          <w:tab w:val="clear" w:pos="510"/>
          <w:tab w:val="left" w:pos="284"/>
          <w:tab w:val="left" w:pos="1021"/>
        </w:tabs>
        <w:spacing w:before="120"/>
        <w:ind w:left="0" w:firstLine="0"/>
        <w:jc w:val="both"/>
        <w:rPr>
          <w:rStyle w:val="Domylnaczcionkaakapitu1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pilotażowych praktykach zawodowych mogą uczestniczyć wyłącznie studenci, którzy przystąpili do Projektu i podpisali umowę z Uczelnią.</w:t>
      </w:r>
    </w:p>
    <w:p w:rsidR="004B17C5" w:rsidRPr="004D5A9A" w:rsidRDefault="004B17C5" w:rsidP="004B17C5">
      <w:pPr>
        <w:pStyle w:val="Tekstpodstawowywcity"/>
        <w:tabs>
          <w:tab w:val="left" w:pos="142"/>
        </w:tabs>
        <w:ind w:left="510" w:firstLine="0"/>
        <w:jc w:val="both"/>
        <w:rPr>
          <w:rFonts w:ascii="Times New Roman" w:hAnsi="Times New Roman"/>
          <w:sz w:val="20"/>
        </w:rPr>
      </w:pPr>
      <w:r>
        <w:rPr>
          <w:rStyle w:val="Domylnaczcionkaakapitu1"/>
          <w:rFonts w:ascii="Times New Roman" w:hAnsi="Times New Roman"/>
          <w:sz w:val="20"/>
        </w:rPr>
        <w:t xml:space="preserve">Założenia i ogólne wytyczne dotyczące organizacji i realizacji praktyk zawodowych w ramach Projektu opisano w dokumencie: </w:t>
      </w:r>
      <w:r>
        <w:rPr>
          <w:rStyle w:val="Domylnaczcionkaakapitu1"/>
          <w:rFonts w:ascii="Times New Roman" w:hAnsi="Times New Roman"/>
          <w:i/>
          <w:sz w:val="20"/>
        </w:rPr>
        <w:t>Regulamin i instrukcje pilotażowych praktyk zawodowych w projekcie: Program praktyk zawodowych w Państwowych Wyższych Szkołach Zawodowych</w:t>
      </w:r>
      <w:r>
        <w:rPr>
          <w:rStyle w:val="Domylnaczcionkaakapitu1"/>
          <w:rFonts w:ascii="Times New Roman" w:hAnsi="Times New Roman"/>
          <w:sz w:val="20"/>
        </w:rPr>
        <w:t>, zwanym dalej Dokumentem Podstawowym:</w:t>
      </w:r>
      <w:r w:rsidRPr="004B17C5">
        <w:t xml:space="preserve"> </w:t>
      </w:r>
      <w:hyperlink r:id="rId8" w:history="1">
        <w:r w:rsidRPr="004D5A9A">
          <w:rPr>
            <w:rStyle w:val="Hipercze"/>
            <w:rFonts w:ascii="Times New Roman" w:hAnsi="Times New Roman"/>
            <w:sz w:val="20"/>
          </w:rPr>
          <w:t>www.pwsz.elblag.pl</w:t>
        </w:r>
      </w:hyperlink>
    </w:p>
    <w:p w:rsidR="00DB522B" w:rsidRPr="004D5A9A" w:rsidRDefault="00DB522B" w:rsidP="00DB522B">
      <w:pPr>
        <w:pStyle w:val="Tekstpodstawowywcity"/>
        <w:tabs>
          <w:tab w:val="left" w:pos="142"/>
        </w:tabs>
        <w:spacing w:before="120"/>
        <w:ind w:left="142" w:firstLine="0"/>
        <w:jc w:val="both"/>
        <w:rPr>
          <w:rFonts w:ascii="Times New Roman" w:hAnsi="Times New Roman"/>
          <w:sz w:val="20"/>
        </w:rPr>
      </w:pPr>
    </w:p>
    <w:p w:rsidR="00E4389D" w:rsidRPr="004D5A9A" w:rsidRDefault="00E4389D" w:rsidP="00E4389D">
      <w:pPr>
        <w:numPr>
          <w:ilvl w:val="0"/>
          <w:numId w:val="33"/>
        </w:numPr>
        <w:spacing w:before="120"/>
        <w:ind w:left="284" w:hanging="295"/>
        <w:jc w:val="both"/>
        <w:rPr>
          <w:b/>
        </w:rPr>
      </w:pPr>
      <w:r w:rsidRPr="004D5A9A">
        <w:rPr>
          <w:b/>
        </w:rPr>
        <w:t>Cele praktyki zawodowej</w:t>
      </w:r>
    </w:p>
    <w:p w:rsidR="004B17C5" w:rsidRDefault="004B17C5" w:rsidP="004B17C5">
      <w:pPr>
        <w:pStyle w:val="Normalny1"/>
        <w:spacing w:before="120"/>
        <w:jc w:val="both"/>
      </w:pPr>
      <w:r>
        <w:t xml:space="preserve">Celem  praktyk  zawodowych jest  nabycie  przez  studenta – praktykanta  nowych  lub  pogłębienie  posiadanych już (nabytych podczas studiów)  umiejętności, wiedzy i  zachowań, które  są  pożądane,  potrzebne lub nawet  niezbędne  podczas  wykonywania  zawodu.  </w:t>
      </w:r>
    </w:p>
    <w:p w:rsidR="004B17C5" w:rsidRDefault="004B17C5" w:rsidP="004B17C5">
      <w:pPr>
        <w:pStyle w:val="Normalny1"/>
        <w:spacing w:before="120"/>
        <w:jc w:val="both"/>
      </w:pPr>
      <w:r>
        <w:t>Ogólne cele praktyki zawodowej realizowanej w projekcie: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Pogłębienie i poszerzenie umiejętności zdobytych przez studenta w czasie studiów i nabycie nowych umiejętności poprzez praktyczne rozwiązywanie rzeczywistych zadań zawodowych. Poszerzenie wiedzy zdobytej w czasie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Nabycie umiejętności i zachowań potrzebnych w środowisku pracy (praca w zespole, należyty stosunek do pracy i innych współuczestników, z którymi praca jest wykonywana).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studentów - praktykantów z organizacją i funkcjonowaniem instytucji oraz  jej komórek związanych z  realizacją zadań bezpośrednio powiązanych z kierunkiem i specjalnością studiów.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Zapoznanie z wyposażeniem technicznym, technologicznym i informatycznym instytucji.</w:t>
      </w:r>
    </w:p>
    <w:p w:rsidR="004B17C5" w:rsidRDefault="004B17C5" w:rsidP="004B17C5">
      <w:pPr>
        <w:pStyle w:val="Normalny1"/>
        <w:numPr>
          <w:ilvl w:val="0"/>
          <w:numId w:val="43"/>
        </w:numPr>
        <w:tabs>
          <w:tab w:val="clear" w:pos="1230"/>
          <w:tab w:val="left" w:pos="851"/>
        </w:tabs>
        <w:spacing w:before="120"/>
        <w:ind w:left="567" w:firstLine="0"/>
        <w:jc w:val="both"/>
      </w:pPr>
      <w:r>
        <w:t>Poznanie środowiska zawodowego, zasad etyki zawodowej, całościowego (holistycznego) i zindywidualizowanego podejścia do osób, w procesie realizacji praktyk zawodowych.</w:t>
      </w:r>
    </w:p>
    <w:p w:rsidR="004B17C5" w:rsidRPr="004D5A9A" w:rsidRDefault="004B17C5">
      <w:pPr>
        <w:spacing w:before="120"/>
        <w:ind w:left="510"/>
        <w:jc w:val="both"/>
      </w:pPr>
    </w:p>
    <w:p w:rsidR="001D5E97" w:rsidRPr="004D5A9A" w:rsidRDefault="001D5E97" w:rsidP="001D5E97">
      <w:pPr>
        <w:pStyle w:val="Nagwek4"/>
        <w:ind w:firstLine="0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945708" w:rsidRPr="004D5A9A">
        <w:rPr>
          <w:sz w:val="22"/>
          <w:szCs w:val="22"/>
        </w:rPr>
        <w:t>I</w:t>
      </w:r>
      <w:r w:rsidRPr="004D5A9A">
        <w:rPr>
          <w:sz w:val="22"/>
          <w:szCs w:val="22"/>
        </w:rPr>
        <w:t xml:space="preserve">I. Zasady organizacji </w:t>
      </w:r>
      <w:r w:rsidR="002F2B50" w:rsidRPr="004D5A9A">
        <w:rPr>
          <w:sz w:val="22"/>
          <w:szCs w:val="22"/>
        </w:rPr>
        <w:t xml:space="preserve">pilotażowej </w:t>
      </w:r>
      <w:r w:rsidRPr="004D5A9A">
        <w:rPr>
          <w:sz w:val="22"/>
          <w:szCs w:val="22"/>
        </w:rPr>
        <w:t>praktyki zawodowej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Pilotażowa praktyka zawodowa trwa 3 miesiące (60 dni rozliczeniowych).  Dzień rozliczeniowy trwa 8 godzin lekcyjnych i w niektórych przypadkach może składać się z godzin wypracowanych np. w dwóch dniach kalendarzowych. 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 w:rsidRPr="00213E7C">
        <w:t>Rejestracja czasu pobytu na praktyce jest prowadzona z wykorzystaniem „karty pracy praktykanta” (Zał. 2) wystawianej (po zakończeniu miesiąca rozliczeniowego) przez zakładowego opiekuna praktyki oraz weryfikowanej i zatwierdzanej przez uczelnianego opiekuna praktyki.</w:t>
      </w:r>
    </w:p>
    <w:p w:rsidR="004B17C5" w:rsidRPr="00213E7C" w:rsidRDefault="004B17C5" w:rsidP="004B17C5">
      <w:pPr>
        <w:pStyle w:val="Normalny1"/>
        <w:numPr>
          <w:ilvl w:val="0"/>
          <w:numId w:val="44"/>
        </w:numPr>
        <w:tabs>
          <w:tab w:val="left" w:pos="1077"/>
        </w:tabs>
        <w:spacing w:before="120"/>
        <w:ind w:left="1077" w:hanging="1077"/>
        <w:jc w:val="both"/>
        <w:rPr>
          <w:shd w:val="clear" w:color="auto" w:fill="FFFFFF"/>
        </w:rPr>
      </w:pPr>
      <w:r w:rsidRPr="00213E7C">
        <w:t>Praktyka zawodowa może odbywać się w:</w:t>
      </w:r>
    </w:p>
    <w:p w:rsidR="004B17C5" w:rsidRPr="00D43F60" w:rsidRDefault="004B17C5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43F60">
        <w:rPr>
          <w:rFonts w:ascii="Times New Roman" w:hAnsi="Times New Roman"/>
          <w:sz w:val="20"/>
          <w:szCs w:val="20"/>
          <w:shd w:val="clear" w:color="auto" w:fill="FFFFFF"/>
        </w:rPr>
        <w:t xml:space="preserve">w środowisku firm rodzimych i zagranicznych, </w:t>
      </w:r>
    </w:p>
    <w:p w:rsidR="004B17C5" w:rsidRPr="00D43F60" w:rsidRDefault="004B17C5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43F60">
        <w:rPr>
          <w:rFonts w:ascii="Times New Roman" w:hAnsi="Times New Roman"/>
          <w:sz w:val="20"/>
          <w:szCs w:val="20"/>
          <w:shd w:val="clear" w:color="auto" w:fill="FFFFFF"/>
        </w:rPr>
        <w:t xml:space="preserve">w międzynarodowych firmach instytucjach zajmujących się min. handlem zagranicznym, </w:t>
      </w:r>
    </w:p>
    <w:p w:rsidR="004B17C5" w:rsidRPr="00D43F60" w:rsidRDefault="004B17C5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43F60">
        <w:rPr>
          <w:rFonts w:ascii="Times New Roman" w:hAnsi="Times New Roman"/>
          <w:sz w:val="20"/>
          <w:szCs w:val="20"/>
          <w:shd w:val="clear" w:color="auto" w:fill="FFFFFF"/>
        </w:rPr>
        <w:t xml:space="preserve">w firmach szkoleniowych i konsultingowych, </w:t>
      </w:r>
    </w:p>
    <w:p w:rsidR="004B17C5" w:rsidRPr="00D43F60" w:rsidRDefault="004B17C5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43F6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 w agencjach reklamowych i agencjach celnych, </w:t>
      </w:r>
    </w:p>
    <w:p w:rsidR="004B17C5" w:rsidRPr="00D43F60" w:rsidRDefault="004B17C5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  <w:rPr>
          <w:rStyle w:val="Domylnaczcionkaakapitu1"/>
          <w:rFonts w:ascii="Times New Roman" w:hAnsi="Times New Roman"/>
          <w:sz w:val="20"/>
          <w:szCs w:val="20"/>
          <w:shd w:val="clear" w:color="auto" w:fill="FFFFFF"/>
        </w:rPr>
      </w:pPr>
      <w:r w:rsidRPr="00D43F60">
        <w:rPr>
          <w:rFonts w:ascii="Times New Roman" w:hAnsi="Times New Roman"/>
          <w:sz w:val="20"/>
          <w:szCs w:val="20"/>
          <w:shd w:val="clear" w:color="auto" w:fill="FFFFFF"/>
        </w:rPr>
        <w:t>biurach tłumaczeń,</w:t>
      </w:r>
    </w:p>
    <w:p w:rsidR="004B17C5" w:rsidRPr="00D43F60" w:rsidRDefault="004B17C5" w:rsidP="004B17C5">
      <w:pPr>
        <w:pStyle w:val="Akapitzlist"/>
        <w:numPr>
          <w:ilvl w:val="0"/>
          <w:numId w:val="45"/>
        </w:numPr>
        <w:tabs>
          <w:tab w:val="left" w:pos="1440"/>
        </w:tabs>
        <w:suppressAutoHyphens/>
        <w:spacing w:before="120"/>
        <w:ind w:left="1440"/>
        <w:contextualSpacing w:val="0"/>
        <w:jc w:val="both"/>
      </w:pPr>
      <w:r w:rsidRPr="00D43F60">
        <w:rPr>
          <w:rStyle w:val="Domylnaczcionkaakapitu1"/>
          <w:rFonts w:ascii="Times New Roman" w:hAnsi="Times New Roman"/>
          <w:sz w:val="20"/>
          <w:szCs w:val="20"/>
          <w:shd w:val="clear" w:color="auto" w:fill="FFFFFF"/>
        </w:rPr>
        <w:t>działach współpracy zagranicznej urzędów i instytucji.</w:t>
      </w:r>
    </w:p>
    <w:p w:rsidR="004B17C5" w:rsidRDefault="004B17C5" w:rsidP="004B17C5">
      <w:pPr>
        <w:pStyle w:val="Normalny1"/>
        <w:tabs>
          <w:tab w:val="left" w:pos="142"/>
        </w:tabs>
        <w:spacing w:before="120"/>
        <w:ind w:left="567"/>
        <w:jc w:val="both"/>
      </w:pPr>
      <w:r>
        <w:t xml:space="preserve">Miejsca realizacji pilotażowych praktyk zawodowych są przygotowywane przez Uczelnię, jednakże studenci </w:t>
      </w:r>
      <w:r>
        <w:rPr>
          <w:rStyle w:val="Domylnaczcionkaakapitu1"/>
          <w:iCs/>
        </w:rPr>
        <w:noBreakHyphen/>
        <w:t> szczególnie zamiejscowi -</w:t>
      </w:r>
      <w:r>
        <w:rPr>
          <w:rStyle w:val="Domylnaczcionkaakapitu1"/>
          <w:iCs/>
          <w:sz w:val="22"/>
          <w:szCs w:val="22"/>
        </w:rPr>
        <w:t xml:space="preserve"> </w:t>
      </w:r>
      <w:r>
        <w:t xml:space="preserve">mają możliwość zgłaszania własnych propozycji. Instytucje przyjmujące studentów na praktyki są wyłaniane z zachowaniem trybu konkurencyjności wg procedur opisanych w odrębnym regulaminie. </w:t>
      </w:r>
    </w:p>
    <w:p w:rsidR="008746B4" w:rsidRPr="008746B4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8746B4">
        <w:rPr>
          <w:rFonts w:ascii="Times New Roman" w:hAnsi="Times New Roman"/>
          <w:sz w:val="20"/>
        </w:rPr>
        <w:t xml:space="preserve">Studenci wybierają miejsca praktyk z zachowaniem trybu konkurencyjności, w kolejności wynikającej ze średniej ocen, jaką uzyskali w dotychczasowym przebiegu studiów. </w:t>
      </w:r>
    </w:p>
    <w:p w:rsidR="004B17C5" w:rsidRDefault="004B17C5" w:rsidP="004B17C5">
      <w:pPr>
        <w:pStyle w:val="Tekstpodstawowywcity1"/>
        <w:numPr>
          <w:ilvl w:val="0"/>
          <w:numId w:val="44"/>
        </w:numPr>
        <w:tabs>
          <w:tab w:val="left" w:pos="426"/>
        </w:tabs>
        <w:spacing w:before="120"/>
        <w:ind w:left="426" w:hanging="426"/>
        <w:jc w:val="both"/>
      </w:pPr>
      <w:r w:rsidRPr="008746B4">
        <w:rPr>
          <w:rFonts w:ascii="Times New Roman" w:hAnsi="Times New Roman"/>
          <w:sz w:val="20"/>
        </w:rPr>
        <w:t xml:space="preserve">Uczelnia zawiera pisemne porozumienia/umowy z instytucjami przyjmującymi studentów na praktyki. Wszystkie prace organizacyjne związane z realizacją praktyk są prowadzone przez uczelnianego opiekuna praktyki, który jest powoływany przez Rektora.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 xml:space="preserve">W przypadku, gdy efekty kształcenia przewidziane w programie pilotażowej praktyki zawodowej (patrz Rozdz. V) nie mogą być osiągnięte w jednym zakładzie pracy, dopuszcza się możliwość realizacji praktyki w kilku zakładach – wyłonionych na zasadach określonych w p.4. 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</w:pPr>
      <w:r>
        <w:t>Przed przystąpieniem do praktyki student, wraz z uczelnianym i zakładowym opiekunem praktyk, opracowują szczegółowy program praktyki i szczegółowy harmonogram praktyki (patrz Rozdz. VIII).</w:t>
      </w:r>
    </w:p>
    <w:p w:rsidR="004B17C5" w:rsidRDefault="004B17C5" w:rsidP="004B17C5">
      <w:pPr>
        <w:pStyle w:val="Normalny1"/>
        <w:numPr>
          <w:ilvl w:val="0"/>
          <w:numId w:val="44"/>
        </w:numPr>
        <w:tabs>
          <w:tab w:val="left" w:pos="510"/>
        </w:tabs>
        <w:spacing w:before="120"/>
        <w:jc w:val="both"/>
        <w:rPr>
          <w:sz w:val="22"/>
          <w:szCs w:val="22"/>
        </w:rPr>
      </w:pPr>
      <w:r>
        <w:t xml:space="preserve">Student otrzymuje z uczelni skierowanie (zawarte w Arkuszu Pilotażowej Praktyki Zawodowej, nazywany dalej Arkusz PPZ - Zał. 1), na którym zakład potwierdza stawienie się studenta na praktykę oraz odbycie przez niego wymaganych szkoleń. Arkusz PPZ pełni także funkcję protokołu, o którym będzie mowa w Rozdz. X. </w:t>
      </w:r>
    </w:p>
    <w:p w:rsidR="001058EE" w:rsidRPr="004D5A9A" w:rsidRDefault="001058EE" w:rsidP="001D5E97">
      <w:pPr>
        <w:pStyle w:val="Tytu"/>
        <w:jc w:val="left"/>
        <w:rPr>
          <w:sz w:val="22"/>
          <w:szCs w:val="22"/>
        </w:rPr>
      </w:pPr>
    </w:p>
    <w:p w:rsidR="001D5E97" w:rsidRPr="004D5A9A" w:rsidRDefault="00945708" w:rsidP="001D5E97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I</w:t>
      </w:r>
      <w:r w:rsidR="003956C5" w:rsidRPr="004D5A9A">
        <w:rPr>
          <w:sz w:val="22"/>
          <w:szCs w:val="22"/>
        </w:rPr>
        <w:t>V</w:t>
      </w:r>
      <w:r w:rsidR="001D5E97" w:rsidRPr="004D5A9A">
        <w:rPr>
          <w:sz w:val="22"/>
          <w:szCs w:val="22"/>
        </w:rPr>
        <w:t xml:space="preserve">. Obowiązki </w:t>
      </w:r>
      <w:r w:rsidR="003956C5" w:rsidRPr="004D5A9A">
        <w:rPr>
          <w:sz w:val="22"/>
          <w:szCs w:val="22"/>
        </w:rPr>
        <w:t>praktykanta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przygotowywania pilotażowej praktyki zawodowej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Wybór miejsca praktyki z listy przygotowanej przez uczelnię lub samodzielne wyszukanie miejsca praktyki na zasadach i w terminie określonym przez uczelnię.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Udział w uzgodnieniach szczegółowego p</w:t>
      </w:r>
      <w:r w:rsidR="001B45D3">
        <w:rPr>
          <w:rFonts w:ascii="Times New Roman" w:hAnsi="Times New Roman"/>
          <w:sz w:val="20"/>
          <w:szCs w:val="20"/>
        </w:rPr>
        <w:t xml:space="preserve">rogramu i harmonogramu praktyki </w:t>
      </w:r>
      <w:r w:rsidRPr="004D5A9A">
        <w:rPr>
          <w:rFonts w:ascii="Times New Roman" w:hAnsi="Times New Roman"/>
          <w:sz w:val="20"/>
          <w:szCs w:val="20"/>
        </w:rPr>
        <w:t>z uczelnianym i</w:t>
      </w:r>
      <w:r w:rsidR="001B45D3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zakładowym opiekunem praktyk zawodowych.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Ubezpieczenie się na czas trwania praktyki od następstw nieszczęśliwych wypadków i innych okoliczności specyficznych dla danego kierunku studiów oraz  miejsca praktyki (koszt refundowany przez projekt).</w:t>
      </w:r>
    </w:p>
    <w:p w:rsidR="00983A09" w:rsidRPr="004D5A9A" w:rsidRDefault="00983A09" w:rsidP="00983A09">
      <w:pPr>
        <w:pStyle w:val="Akapitzlist"/>
        <w:numPr>
          <w:ilvl w:val="0"/>
          <w:numId w:val="36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Udział w szkoleniu </w:t>
      </w:r>
      <w:r w:rsidR="00044B4B" w:rsidRPr="004D5A9A">
        <w:rPr>
          <w:rFonts w:ascii="Times New Roman" w:hAnsi="Times New Roman"/>
          <w:sz w:val="20"/>
          <w:szCs w:val="20"/>
        </w:rPr>
        <w:t xml:space="preserve">- </w:t>
      </w:r>
      <w:r w:rsidRPr="004D5A9A">
        <w:rPr>
          <w:rFonts w:ascii="Times New Roman" w:hAnsi="Times New Roman"/>
          <w:sz w:val="20"/>
          <w:szCs w:val="20"/>
        </w:rPr>
        <w:t>przed praktyką, prowadzon</w:t>
      </w:r>
      <w:r w:rsidR="00044B4B" w:rsidRPr="004D5A9A">
        <w:rPr>
          <w:rFonts w:ascii="Times New Roman" w:hAnsi="Times New Roman"/>
          <w:sz w:val="20"/>
          <w:szCs w:val="20"/>
        </w:rPr>
        <w:t>ym</w:t>
      </w:r>
      <w:r w:rsidRPr="004D5A9A">
        <w:rPr>
          <w:rFonts w:ascii="Times New Roman" w:hAnsi="Times New Roman"/>
          <w:sz w:val="20"/>
          <w:szCs w:val="20"/>
        </w:rPr>
        <w:t xml:space="preserve"> przez uczelnianego opiekuna praktyk zawodowych. Okazanie opiekunowi dokumentu potwierdzającego ubezpieczenie oraz potwierdzeń posiadania aktualnych badań, specyficznych dla danego miejsca praktyki.</w:t>
      </w:r>
    </w:p>
    <w:p w:rsidR="00983A09" w:rsidRPr="004D5A9A" w:rsidRDefault="00983A09" w:rsidP="00983A09">
      <w:pPr>
        <w:pStyle w:val="Akapitzlist"/>
        <w:spacing w:before="120" w:line="240" w:lineRule="auto"/>
        <w:ind w:left="425"/>
        <w:contextualSpacing w:val="0"/>
        <w:jc w:val="left"/>
        <w:rPr>
          <w:rFonts w:ascii="Times New Roman" w:hAnsi="Times New Roman"/>
          <w:sz w:val="20"/>
          <w:szCs w:val="20"/>
          <w:u w:val="single"/>
        </w:rPr>
      </w:pPr>
      <w:r w:rsidRPr="004D5A9A">
        <w:rPr>
          <w:rFonts w:ascii="Times New Roman" w:hAnsi="Times New Roman"/>
          <w:sz w:val="20"/>
          <w:szCs w:val="20"/>
          <w:u w:val="single"/>
        </w:rPr>
        <w:t>Etap realizacji praktyki zawodowej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Stawia się w miejscu praktyki w wyznaczonym terminie i uczestniczy w obowiązkowych szkoleniach (w tym szkolenie BHP).  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Posiada wymagane ubezpieczenia.</w:t>
      </w:r>
    </w:p>
    <w:p w:rsidR="00D36B3C" w:rsidRPr="004D5A9A" w:rsidRDefault="00D36B3C" w:rsidP="00D36B3C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Jest zobowiązany do przestrzegania przepisów BHP oraz regulaminów obowiązujących w zakładzie pracy.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sytuacjach, w których wymaga tego charakter praktyki</w:t>
      </w:r>
      <w:r w:rsidR="00A315C2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zobowiązany jest do noszenia odzieży i obuwia ochronnego (lub/i innych elementów zabezpieczających przed urazami) oraz identyfikatora.</w:t>
      </w:r>
    </w:p>
    <w:p w:rsidR="00983A09" w:rsidRPr="004D5A9A" w:rsidRDefault="00983A09" w:rsidP="00983A09">
      <w:pPr>
        <w:pStyle w:val="Akapitzlist"/>
        <w:numPr>
          <w:ilvl w:val="0"/>
          <w:numId w:val="37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Uzgadnia z zakładowym opiekunem praktyki szczegóły organizacyjne realizacji poszczególnych etapów praktyki.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Jest obowiązkowo obecny na praktyce. Dopuszcza się  usprawiedliwioną nieobecność na trzymiesięcznej praktyce pilotażowej wynoszącą w sumie co najwyżej  3 dni robocze. Praktykant jest zobowiązany, zgłosić niezwłocznie </w:t>
      </w:r>
      <w:r w:rsidR="00A315C2">
        <w:rPr>
          <w:rFonts w:ascii="Times New Roman" w:hAnsi="Times New Roman"/>
          <w:sz w:val="20"/>
          <w:szCs w:val="20"/>
        </w:rPr>
        <w:t xml:space="preserve"> zakładowemu opiekunowi praktyk</w:t>
      </w:r>
      <w:r w:rsidRPr="004D5A9A">
        <w:rPr>
          <w:rFonts w:ascii="Times New Roman" w:hAnsi="Times New Roman"/>
          <w:sz w:val="20"/>
          <w:szCs w:val="20"/>
        </w:rPr>
        <w:t xml:space="preserve">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Bierze czynny udział w praktyce, sumiennie wykonuje zadania zlecone przez zakładowego opiekuna praktyk zawodowych i przestrzega przepisów oraz zasad obowiązujących w instytucji;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lastRenderedPageBreak/>
        <w:t>Dokumentuje przebieg praktyki zgodnie z zasadami określonymi w Ro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dz. </w:t>
      </w:r>
      <w:r w:rsidR="008D7772" w:rsidRPr="004D5A9A">
        <w:rPr>
          <w:rFonts w:ascii="Times New Roman" w:hAnsi="Times New Roman"/>
          <w:sz w:val="20"/>
          <w:szCs w:val="20"/>
        </w:rPr>
        <w:t>IX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Komunikuje się okresowo z uczelnianym opiekunem praktyk, zdając cząstkowe relacje z przebiegu praktyki</w:t>
      </w:r>
      <w:r w:rsidR="00044B4B" w:rsidRPr="004D5A9A">
        <w:rPr>
          <w:rFonts w:ascii="Times New Roman" w:hAnsi="Times New Roman"/>
          <w:sz w:val="20"/>
          <w:szCs w:val="20"/>
        </w:rPr>
        <w:t xml:space="preserve"> (mailowo lub telefonicznie, a docelowo z użyciem platformy informatycznej obsługującej praktykę)</w:t>
      </w:r>
      <w:r w:rsidRPr="004D5A9A">
        <w:rPr>
          <w:rFonts w:ascii="Times New Roman" w:hAnsi="Times New Roman"/>
          <w:sz w:val="20"/>
          <w:szCs w:val="20"/>
        </w:rPr>
        <w:t>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Współdziała z uczelnianym i zakładowym opiekunem praktyk zawodowych przy ustalaniu tematu, zakresu i</w:t>
      </w:r>
      <w:r w:rsidR="00475695" w:rsidRPr="004D5A9A">
        <w:rPr>
          <w:rFonts w:ascii="Times New Roman" w:hAnsi="Times New Roman"/>
          <w:sz w:val="20"/>
          <w:szCs w:val="20"/>
        </w:rPr>
        <w:t> </w:t>
      </w:r>
      <w:r w:rsidRPr="004D5A9A">
        <w:rPr>
          <w:rFonts w:ascii="Times New Roman" w:hAnsi="Times New Roman"/>
          <w:sz w:val="20"/>
          <w:szCs w:val="20"/>
        </w:rPr>
        <w:t>warunków wykonywania aplikacyjnej pracy dyplomowej.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W czasie praktyki może wnioskować do uczelni o zatwierdzenie tematu aplikacyjnej pracy dyplomowej - uzgodnionego z zakładem pracy (</w:t>
      </w:r>
      <w:r w:rsidRPr="004D5A9A">
        <w:rPr>
          <w:rFonts w:ascii="Times New Roman" w:hAnsi="Times New Roman"/>
          <w:i/>
          <w:sz w:val="20"/>
          <w:szCs w:val="20"/>
        </w:rPr>
        <w:t>realizacja pracy dyplomowej nie jest celem praktyki. Wykonanie części pracy (10% do 15%) dyplomowej w trakcie praktyki jest dopuszczalne, pod warunkiem, że  będzie to związane z osiągnięciem kompetencji określonych w programie praktyki).</w:t>
      </w:r>
    </w:p>
    <w:p w:rsidR="00983A09" w:rsidRPr="004D5A9A" w:rsidRDefault="00983A09" w:rsidP="00EE5D53">
      <w:pPr>
        <w:pStyle w:val="Akapitzlist"/>
        <w:numPr>
          <w:ilvl w:val="0"/>
          <w:numId w:val="41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Po zrealizowaniu praktyki, praktykant: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Sporządza sprawozdanie z praktyki, zgodnie z wytycznymi (Rozd</w:t>
      </w:r>
      <w:r w:rsidR="008D7772" w:rsidRPr="004D5A9A">
        <w:rPr>
          <w:rFonts w:ascii="Times New Roman" w:hAnsi="Times New Roman"/>
          <w:sz w:val="20"/>
          <w:szCs w:val="20"/>
        </w:rPr>
        <w:t>z</w:t>
      </w:r>
      <w:r w:rsidRPr="004D5A9A">
        <w:rPr>
          <w:rFonts w:ascii="Times New Roman" w:hAnsi="Times New Roman"/>
          <w:sz w:val="20"/>
          <w:szCs w:val="20"/>
        </w:rPr>
        <w:t xml:space="preserve">. </w:t>
      </w:r>
      <w:r w:rsidR="008D7772" w:rsidRPr="004D5A9A">
        <w:rPr>
          <w:rFonts w:ascii="Times New Roman" w:hAnsi="Times New Roman"/>
          <w:sz w:val="20"/>
          <w:szCs w:val="20"/>
        </w:rPr>
        <w:t>X</w:t>
      </w:r>
      <w:r w:rsidRPr="004D5A9A">
        <w:rPr>
          <w:rFonts w:ascii="Times New Roman" w:hAnsi="Times New Roman"/>
          <w:sz w:val="20"/>
          <w:szCs w:val="20"/>
        </w:rPr>
        <w:t>), w tym   dokonuje samooceny w zakresie osiągniętych efektów kształcenia;</w:t>
      </w:r>
    </w:p>
    <w:p w:rsidR="00983A09" w:rsidRPr="004D5A9A" w:rsidRDefault="00983A09" w:rsidP="001058EE">
      <w:pPr>
        <w:pStyle w:val="Akapitzlist"/>
        <w:numPr>
          <w:ilvl w:val="0"/>
          <w:numId w:val="38"/>
        </w:numPr>
        <w:spacing w:before="12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 Ocenia przebieg i miejsce praktyki oraz współpracę z opiekunami praktyki. Ocena/opinia nie jest ujawniana zainteresowanym opiekunom przed zaliczeniem praktyki;</w:t>
      </w:r>
    </w:p>
    <w:p w:rsidR="00983A09" w:rsidRPr="00F67C55" w:rsidRDefault="00983A09" w:rsidP="00F67C55">
      <w:pPr>
        <w:pStyle w:val="Akapitzlist"/>
        <w:numPr>
          <w:ilvl w:val="0"/>
          <w:numId w:val="38"/>
        </w:numPr>
        <w:spacing w:before="120" w:line="240" w:lineRule="auto"/>
        <w:ind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Przystępuje do zaliczenia praktyki przed komisją wyznaczoną przez uczelnię. </w:t>
      </w:r>
    </w:p>
    <w:p w:rsidR="003E3511" w:rsidRPr="004D5A9A" w:rsidRDefault="00507087" w:rsidP="00F67C55">
      <w:pPr>
        <w:pStyle w:val="Tytu"/>
        <w:spacing w:before="120" w:line="240" w:lineRule="auto"/>
        <w:jc w:val="both"/>
        <w:rPr>
          <w:b w:val="0"/>
          <w:i/>
          <w:sz w:val="20"/>
        </w:rPr>
      </w:pPr>
      <w:r w:rsidRPr="004D5A9A">
        <w:rPr>
          <w:b w:val="0"/>
          <w:sz w:val="20"/>
        </w:rPr>
        <w:t xml:space="preserve">Obowiązki pozostałych uczestników projektu </w:t>
      </w:r>
      <w:r w:rsidR="003E3511" w:rsidRPr="004D5A9A">
        <w:rPr>
          <w:b w:val="0"/>
          <w:sz w:val="20"/>
        </w:rPr>
        <w:t xml:space="preserve">(opiekunów praktyk, uczelni i zakładu pracy) </w:t>
      </w:r>
      <w:r w:rsidR="00AE73C7" w:rsidRPr="004D5A9A">
        <w:rPr>
          <w:b w:val="0"/>
          <w:sz w:val="20"/>
        </w:rPr>
        <w:t xml:space="preserve">opisano </w:t>
      </w:r>
      <w:r w:rsidRPr="004D5A9A">
        <w:rPr>
          <w:b w:val="0"/>
          <w:sz w:val="20"/>
        </w:rPr>
        <w:t>szczegółowo w</w:t>
      </w:r>
      <w:r w:rsidR="00DB522B" w:rsidRPr="004D5A9A">
        <w:rPr>
          <w:b w:val="0"/>
          <w:sz w:val="20"/>
        </w:rPr>
        <w:t> </w:t>
      </w:r>
      <w:r w:rsidR="005A65DF" w:rsidRPr="004D5A9A">
        <w:rPr>
          <w:b w:val="0"/>
          <w:sz w:val="20"/>
        </w:rPr>
        <w:t>D</w:t>
      </w:r>
      <w:r w:rsidR="00AE73C7" w:rsidRPr="004D5A9A">
        <w:rPr>
          <w:b w:val="0"/>
          <w:sz w:val="20"/>
        </w:rPr>
        <w:t>okumen</w:t>
      </w:r>
      <w:r w:rsidR="00DB522B" w:rsidRPr="004D5A9A">
        <w:rPr>
          <w:b w:val="0"/>
          <w:sz w:val="20"/>
        </w:rPr>
        <w:t>cie</w:t>
      </w:r>
      <w:r w:rsidR="005A65DF" w:rsidRPr="004D5A9A">
        <w:rPr>
          <w:b w:val="0"/>
          <w:sz w:val="20"/>
        </w:rPr>
        <w:t xml:space="preserve"> </w:t>
      </w:r>
      <w:r w:rsidR="00A86659" w:rsidRPr="00A315C2">
        <w:rPr>
          <w:b w:val="0"/>
          <w:sz w:val="20"/>
        </w:rPr>
        <w:t>P</w:t>
      </w:r>
      <w:r w:rsidR="00C33D12" w:rsidRPr="00A315C2">
        <w:rPr>
          <w:b w:val="0"/>
          <w:sz w:val="20"/>
        </w:rPr>
        <w:t>odstawowym</w:t>
      </w:r>
      <w:r w:rsidR="00DB522B" w:rsidRPr="004D5A9A">
        <w:rPr>
          <w:b w:val="0"/>
          <w:sz w:val="20"/>
        </w:rPr>
        <w:t xml:space="preserve"> (</w:t>
      </w:r>
      <w:r w:rsidR="003E3511" w:rsidRPr="004D5A9A">
        <w:rPr>
          <w:b w:val="0"/>
          <w:sz w:val="20"/>
        </w:rPr>
        <w:t>str.7-12</w:t>
      </w:r>
      <w:r w:rsidR="00DB522B" w:rsidRPr="004D5A9A">
        <w:rPr>
          <w:b w:val="0"/>
          <w:sz w:val="20"/>
        </w:rPr>
        <w:t>)</w:t>
      </w:r>
      <w:r w:rsidR="003E3511" w:rsidRPr="004D5A9A">
        <w:rPr>
          <w:b w:val="0"/>
          <w:sz w:val="20"/>
        </w:rPr>
        <w:t>.</w:t>
      </w:r>
    </w:p>
    <w:p w:rsidR="003715CA" w:rsidRPr="004D5A9A" w:rsidRDefault="003715CA">
      <w:pPr>
        <w:spacing w:before="120"/>
        <w:ind w:left="510"/>
        <w:jc w:val="both"/>
        <w:rPr>
          <w:sz w:val="22"/>
          <w:szCs w:val="22"/>
        </w:rPr>
      </w:pPr>
    </w:p>
    <w:p w:rsidR="0071642F" w:rsidRPr="004D5A9A" w:rsidRDefault="00945708" w:rsidP="0071642F">
      <w:pPr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</w:t>
      </w:r>
      <w:r w:rsidR="0071642F" w:rsidRPr="004D5A9A">
        <w:rPr>
          <w:b/>
          <w:sz w:val="22"/>
          <w:szCs w:val="22"/>
        </w:rPr>
        <w:t>.</w:t>
      </w:r>
      <w:r w:rsidR="0071642F" w:rsidRPr="004D5A9A">
        <w:rPr>
          <w:sz w:val="22"/>
          <w:szCs w:val="22"/>
        </w:rPr>
        <w:t xml:space="preserve"> </w:t>
      </w:r>
      <w:r w:rsidR="003956C5" w:rsidRPr="004D5A9A">
        <w:rPr>
          <w:b/>
          <w:sz w:val="22"/>
          <w:szCs w:val="22"/>
        </w:rPr>
        <w:t>Zakładane</w:t>
      </w:r>
      <w:r w:rsidR="003956C5" w:rsidRPr="004D5A9A">
        <w:rPr>
          <w:sz w:val="22"/>
          <w:szCs w:val="22"/>
        </w:rPr>
        <w:t xml:space="preserve"> </w:t>
      </w:r>
      <w:r w:rsidR="0071642F" w:rsidRPr="004D5A9A">
        <w:rPr>
          <w:b/>
          <w:sz w:val="22"/>
          <w:szCs w:val="22"/>
        </w:rPr>
        <w:t>efekty</w:t>
      </w:r>
      <w:r w:rsidR="003956C5" w:rsidRPr="004D5A9A">
        <w:rPr>
          <w:b/>
          <w:sz w:val="22"/>
          <w:szCs w:val="22"/>
        </w:rPr>
        <w:t xml:space="preserve"> kształcenia</w:t>
      </w:r>
    </w:p>
    <w:p w:rsidR="003E3511" w:rsidRPr="004D5A9A" w:rsidRDefault="003E3511" w:rsidP="0071642F">
      <w:pPr>
        <w:spacing w:before="120"/>
        <w:ind w:left="284"/>
        <w:jc w:val="both"/>
      </w:pPr>
      <w:r w:rsidRPr="004D5A9A">
        <w:t xml:space="preserve">Efekty kształcenia dla programu </w:t>
      </w:r>
      <w:r w:rsidR="00C33D12" w:rsidRPr="00A315C2">
        <w:t xml:space="preserve">sześciomiesięcznych </w:t>
      </w:r>
      <w:r w:rsidRPr="00A315C2">
        <w:t>praktyk zawodowych</w:t>
      </w:r>
      <w:r w:rsidR="00C33D12" w:rsidRPr="00A315C2">
        <w:t xml:space="preserve"> (</w:t>
      </w:r>
      <w:r w:rsidR="00C5773A" w:rsidRPr="00A315C2">
        <w:t xml:space="preserve">łącznie </w:t>
      </w:r>
      <w:r w:rsidRPr="00A315C2">
        <w:t>kursow</w:t>
      </w:r>
      <w:r w:rsidR="00475695" w:rsidRPr="00A315C2">
        <w:t>ej</w:t>
      </w:r>
      <w:r w:rsidRPr="00A315C2">
        <w:t xml:space="preserve"> i pilotażow</w:t>
      </w:r>
      <w:r w:rsidR="00475695" w:rsidRPr="00A315C2">
        <w:t>ej</w:t>
      </w:r>
      <w:r w:rsidR="00C33D12" w:rsidRPr="00A315C2">
        <w:t>)</w:t>
      </w:r>
      <w:r w:rsidRPr="00A315C2">
        <w:t xml:space="preserve"> zamieszczono w</w:t>
      </w:r>
      <w:r w:rsidR="00C33D12" w:rsidRPr="00A315C2">
        <w:t>:</w:t>
      </w:r>
    </w:p>
    <w:p w:rsidR="003E351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FA731E" w:rsidRPr="00A315C2">
        <w:t>1</w:t>
      </w:r>
      <w:r w:rsidR="007E6FE7" w:rsidRPr="00A315C2">
        <w:t>.</w:t>
      </w:r>
      <w:r w:rsidR="00FA731E" w:rsidRPr="00A315C2">
        <w:t xml:space="preserve"> </w:t>
      </w:r>
      <w:r w:rsidR="0056405E" w:rsidRPr="00A315C2">
        <w:t xml:space="preserve">Modelowe efekty kształcenia dla 6-cio miesięcznej praktyki zawodowej na kierunkach </w:t>
      </w:r>
      <w:r w:rsidR="00A315C2" w:rsidRPr="00A315C2">
        <w:t>humanistycznych</w:t>
      </w:r>
      <w:r w:rsidR="0056405E" w:rsidRPr="00A315C2">
        <w:t xml:space="preserve"> i odniesienie ich  do efektów kształcenia dla praktyki zawodowej na kierunku </w:t>
      </w:r>
      <w:r w:rsidR="002800E5" w:rsidRPr="00A315C2">
        <w:t xml:space="preserve">studiów: </w:t>
      </w:r>
      <w:r w:rsidR="00A315C2" w:rsidRPr="00A315C2">
        <w:rPr>
          <w:i/>
        </w:rPr>
        <w:t>filologia</w:t>
      </w:r>
      <w:r w:rsidR="00A315C2" w:rsidRPr="00A315C2">
        <w:t>, specjalnoś</w:t>
      </w:r>
      <w:r w:rsidR="008746B4">
        <w:t>ci</w:t>
      </w:r>
      <w:r w:rsidR="00A315C2" w:rsidRPr="00A315C2">
        <w:t xml:space="preserve">: </w:t>
      </w:r>
      <w:r w:rsidR="00A315C2" w:rsidRPr="00A315C2">
        <w:rPr>
          <w:i/>
        </w:rPr>
        <w:t>filologia angielska – języki obce w biznesie</w:t>
      </w:r>
      <w:r w:rsidR="00DC6F13">
        <w:rPr>
          <w:i/>
        </w:rPr>
        <w:t>/</w:t>
      </w:r>
      <w:r w:rsidR="002800E5" w:rsidRPr="00A315C2">
        <w:rPr>
          <w:i/>
        </w:rPr>
        <w:t xml:space="preserve"> </w:t>
      </w:r>
      <w:r w:rsidR="008746B4" w:rsidRPr="008746B4">
        <w:rPr>
          <w:rStyle w:val="Domylnaczcionkaakapitu1"/>
          <w:i/>
          <w:sz w:val="22"/>
          <w:szCs w:val="22"/>
        </w:rPr>
        <w:t>lingwistyka stosowana – język angielski z językiem niemieckim</w:t>
      </w:r>
      <w:r w:rsidR="0056405E" w:rsidRPr="00A315C2">
        <w:t xml:space="preserve"> prowadzonym</w:t>
      </w:r>
      <w:r w:rsidR="002800E5" w:rsidRPr="00A315C2">
        <w:t xml:space="preserve"> w PWSZ w Elblągu </w:t>
      </w:r>
      <w:r w:rsidR="0056405E" w:rsidRPr="00A315C2">
        <w:t xml:space="preserve">(z podziałem na praktykę kursową i pilotażową). </w:t>
      </w:r>
      <w:r w:rsidR="0056405E" w:rsidRPr="00A315C2">
        <w:rPr>
          <w:i/>
        </w:rPr>
        <w:t>D</w:t>
      </w:r>
      <w:r w:rsidR="00C33D12" w:rsidRPr="00A315C2">
        <w:rPr>
          <w:i/>
        </w:rPr>
        <w:t>okument oddzielny</w:t>
      </w:r>
      <w:r w:rsidR="002B299B" w:rsidRPr="00A315C2">
        <w:rPr>
          <w:i/>
        </w:rPr>
        <w:t>,</w:t>
      </w:r>
      <w:r w:rsidR="00C33D12" w:rsidRPr="00A315C2">
        <w:rPr>
          <w:i/>
        </w:rPr>
        <w:t xml:space="preserve"> stanowiący </w:t>
      </w:r>
      <w:r w:rsidR="00A86659" w:rsidRPr="00A315C2">
        <w:rPr>
          <w:i/>
        </w:rPr>
        <w:t>Zał.</w:t>
      </w:r>
      <w:r w:rsidR="00C33D12" w:rsidRPr="00A315C2">
        <w:rPr>
          <w:i/>
        </w:rPr>
        <w:t xml:space="preserve"> 6 do umowy</w:t>
      </w:r>
      <w:r w:rsidR="000149B5" w:rsidRPr="00A315C2">
        <w:rPr>
          <w:i/>
        </w:rPr>
        <w:t xml:space="preserve"> o finansowanie</w:t>
      </w:r>
      <w:r w:rsidR="0056405E" w:rsidRPr="00A315C2">
        <w:rPr>
          <w:i/>
        </w:rPr>
        <w:t>.</w:t>
      </w:r>
    </w:p>
    <w:p w:rsidR="00CD3051" w:rsidRPr="00A315C2" w:rsidRDefault="00BF434D" w:rsidP="00475695">
      <w:pPr>
        <w:numPr>
          <w:ilvl w:val="0"/>
          <w:numId w:val="40"/>
        </w:numPr>
        <w:spacing w:before="120"/>
        <w:ind w:left="709"/>
        <w:jc w:val="both"/>
      </w:pPr>
      <w:r w:rsidRPr="00A315C2">
        <w:t xml:space="preserve">Tab. </w:t>
      </w:r>
      <w:r w:rsidR="00A86659" w:rsidRPr="00A315C2">
        <w:t xml:space="preserve">2. Zakładane efekty kształcenia dla 6-cio miesięcznej praktyki zawodowej na kierunku </w:t>
      </w:r>
      <w:r w:rsidR="002800E5" w:rsidRPr="00A315C2">
        <w:t xml:space="preserve">kształcenia </w:t>
      </w:r>
      <w:r w:rsidR="00A86659" w:rsidRPr="00A315C2">
        <w:t>studiów:</w:t>
      </w:r>
      <w:r w:rsidR="00A315C2" w:rsidRPr="00A315C2">
        <w:rPr>
          <w:i/>
        </w:rPr>
        <w:t xml:space="preserve"> filologia</w:t>
      </w:r>
      <w:r w:rsidR="00A315C2" w:rsidRPr="00A315C2">
        <w:t>, specjalnoś</w:t>
      </w:r>
      <w:r w:rsidR="008746B4">
        <w:t>ci</w:t>
      </w:r>
      <w:r w:rsidR="00A315C2" w:rsidRPr="00A315C2">
        <w:t xml:space="preserve">: </w:t>
      </w:r>
      <w:r w:rsidR="00A315C2" w:rsidRPr="00A315C2">
        <w:rPr>
          <w:i/>
        </w:rPr>
        <w:t>filologia angielska – języki obce w biznesie</w:t>
      </w:r>
      <w:r w:rsidR="008746B4">
        <w:rPr>
          <w:i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  <w:r w:rsidR="00A86659" w:rsidRPr="00A315C2">
        <w:t xml:space="preserve">, prowadzonym w PWSZ w Elblągu i odniesienie ich do </w:t>
      </w:r>
      <w:r w:rsidR="00513443" w:rsidRPr="00A315C2">
        <w:t xml:space="preserve">modelowych </w:t>
      </w:r>
      <w:r w:rsidR="00A86659" w:rsidRPr="00A315C2">
        <w:t xml:space="preserve">efektów kształcenia,  </w:t>
      </w:r>
      <w:r w:rsidR="00341463" w:rsidRPr="00A315C2">
        <w:t xml:space="preserve">efektów dla </w:t>
      </w:r>
      <w:r w:rsidR="00A86659" w:rsidRPr="00A315C2">
        <w:t xml:space="preserve">praktyki kursowej i pilotażowej. </w:t>
      </w:r>
      <w:r w:rsidR="00A86659" w:rsidRPr="00A315C2">
        <w:rPr>
          <w:i/>
        </w:rPr>
        <w:t>Dokument oddzielny</w:t>
      </w:r>
      <w:r w:rsidR="002B299B" w:rsidRPr="00A315C2">
        <w:rPr>
          <w:i/>
        </w:rPr>
        <w:t>,</w:t>
      </w:r>
      <w:r w:rsidR="00A86659" w:rsidRPr="00A315C2">
        <w:rPr>
          <w:i/>
        </w:rPr>
        <w:t xml:space="preserve"> stanowiący Zał. 7 do umowy</w:t>
      </w:r>
      <w:r w:rsidR="000149B5" w:rsidRPr="00A315C2">
        <w:rPr>
          <w:i/>
        </w:rPr>
        <w:t xml:space="preserve"> o finansowanie</w:t>
      </w:r>
      <w:r w:rsidR="00A86659" w:rsidRPr="00A315C2">
        <w:t>.</w:t>
      </w:r>
    </w:p>
    <w:p w:rsidR="0071642F" w:rsidRPr="004D5A9A" w:rsidRDefault="0071642F" w:rsidP="0071642F">
      <w:pPr>
        <w:spacing w:before="120"/>
        <w:ind w:left="284"/>
        <w:jc w:val="both"/>
      </w:pPr>
      <w:r w:rsidRPr="00A315C2">
        <w:t>W wyn</w:t>
      </w:r>
      <w:r w:rsidR="00A02FF8" w:rsidRPr="00A315C2">
        <w:t>iku realizacji pilotażowej praktyki zawodowej student ma osiągnąć efekty kształcenia</w:t>
      </w:r>
      <w:r w:rsidR="009D6B0A" w:rsidRPr="00A315C2">
        <w:t xml:space="preserve"> wyszczególnione w</w:t>
      </w:r>
      <w:r w:rsidR="00FA731E" w:rsidRPr="00A315C2">
        <w:t> </w:t>
      </w:r>
      <w:r w:rsidR="009D6B0A" w:rsidRPr="00A315C2">
        <w:t xml:space="preserve">Tab. </w:t>
      </w:r>
      <w:r w:rsidR="00C33D12" w:rsidRPr="00A315C2">
        <w:t>A, których n</w:t>
      </w:r>
      <w:r w:rsidR="00C5773A" w:rsidRPr="00A315C2">
        <w:t xml:space="preserve">umeracja </w:t>
      </w:r>
      <w:r w:rsidR="00C33D12" w:rsidRPr="00A315C2">
        <w:t>j</w:t>
      </w:r>
      <w:r w:rsidR="00475695" w:rsidRPr="00A315C2">
        <w:t xml:space="preserve">est </w:t>
      </w:r>
      <w:r w:rsidR="00C5773A" w:rsidRPr="00A315C2">
        <w:t xml:space="preserve">zgodna </w:t>
      </w:r>
      <w:r w:rsidR="00475695" w:rsidRPr="00A315C2">
        <w:t xml:space="preserve">z </w:t>
      </w:r>
      <w:r w:rsidR="00C33D12" w:rsidRPr="00A315C2">
        <w:t xml:space="preserve">zastosowaną w </w:t>
      </w:r>
      <w:r w:rsidR="00C5773A" w:rsidRPr="00A315C2">
        <w:t>zestawieni</w:t>
      </w:r>
      <w:r w:rsidR="00C33D12" w:rsidRPr="00A315C2">
        <w:t>u</w:t>
      </w:r>
      <w:r w:rsidR="00C5773A" w:rsidRPr="00A315C2">
        <w:t xml:space="preserve"> zbiorczym</w:t>
      </w:r>
      <w:r w:rsidR="00451B70" w:rsidRPr="00A315C2">
        <w:t xml:space="preserve"> zamieszczon</w:t>
      </w:r>
      <w:r w:rsidR="00C5773A" w:rsidRPr="00A315C2">
        <w:t>ym</w:t>
      </w:r>
      <w:r w:rsidR="00451B70" w:rsidRPr="00A315C2">
        <w:t xml:space="preserve"> w</w:t>
      </w:r>
      <w:r w:rsidR="00C33D12" w:rsidRPr="00A315C2">
        <w:t xml:space="preserve"> powyższej</w:t>
      </w:r>
      <w:r w:rsidR="00451B70" w:rsidRPr="00A315C2">
        <w:t xml:space="preserve"> </w:t>
      </w:r>
      <w:r w:rsidR="00FA731E" w:rsidRPr="00A315C2">
        <w:t xml:space="preserve">Tab. 2 </w:t>
      </w:r>
      <w:r w:rsidR="00C33D12" w:rsidRPr="00A315C2">
        <w:t>.</w:t>
      </w:r>
    </w:p>
    <w:p w:rsidR="009D6B0A" w:rsidRPr="004D5A9A" w:rsidRDefault="009D6B0A" w:rsidP="002B299B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sz w:val="20"/>
        </w:rPr>
        <w:t xml:space="preserve">Tabela </w:t>
      </w:r>
      <w:r w:rsidR="00C33D12" w:rsidRPr="00A315C2">
        <w:rPr>
          <w:sz w:val="20"/>
        </w:rPr>
        <w:t>A</w:t>
      </w:r>
      <w:r w:rsidRPr="004D5A9A">
        <w:rPr>
          <w:sz w:val="20"/>
        </w:rPr>
        <w:t>. Efekty kształcenia dla pilotażowej praktyki zawodowej na kierunku studiów</w:t>
      </w:r>
      <w:r w:rsidRPr="004D5A9A">
        <w:rPr>
          <w:i/>
          <w:sz w:val="20"/>
        </w:rPr>
        <w:t xml:space="preserve"> </w:t>
      </w:r>
      <w:r w:rsidR="008C35EC">
        <w:rPr>
          <w:i/>
          <w:sz w:val="20"/>
        </w:rPr>
        <w:t xml:space="preserve">filologia, </w:t>
      </w:r>
      <w:r w:rsidR="008C35EC" w:rsidRPr="008C35EC">
        <w:rPr>
          <w:sz w:val="20"/>
        </w:rPr>
        <w:t>specjalnoś</w:t>
      </w:r>
      <w:r w:rsidR="008746B4">
        <w:rPr>
          <w:sz w:val="20"/>
        </w:rPr>
        <w:t>ci</w:t>
      </w:r>
      <w:r w:rsidR="008C35EC" w:rsidRPr="008C35EC">
        <w:rPr>
          <w:sz w:val="20"/>
        </w:rPr>
        <w:t xml:space="preserve">: </w:t>
      </w:r>
      <w:r w:rsidR="008C35EC">
        <w:rPr>
          <w:i/>
          <w:sz w:val="20"/>
        </w:rPr>
        <w:t>filologia angielska – języki obce w biznesie</w:t>
      </w:r>
      <w:r w:rsidR="008746B4">
        <w:rPr>
          <w:i/>
          <w:sz w:val="20"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</w:p>
    <w:p w:rsidR="00451B70" w:rsidRPr="00632D34" w:rsidRDefault="00451B70" w:rsidP="00632D34">
      <w:pPr>
        <w:spacing w:before="60"/>
        <w:ind w:left="426" w:hanging="426"/>
        <w:rPr>
          <w:i/>
          <w:sz w:val="18"/>
          <w:szCs w:val="18"/>
        </w:rPr>
      </w:pPr>
    </w:p>
    <w:tbl>
      <w:tblPr>
        <w:tblW w:w="9856" w:type="dxa"/>
        <w:tblInd w:w="108" w:type="dxa"/>
        <w:tblLayout w:type="fixed"/>
        <w:tblLook w:val="0000"/>
      </w:tblPr>
      <w:tblGrid>
        <w:gridCol w:w="576"/>
        <w:gridCol w:w="9280"/>
      </w:tblGrid>
      <w:tr w:rsidR="008C35EC" w:rsidRPr="008C35EC" w:rsidTr="0090383B"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before="120" w:after="120" w:line="360" w:lineRule="auto"/>
              <w:ind w:left="567" w:hanging="567"/>
              <w:jc w:val="center"/>
            </w:pPr>
            <w:r w:rsidRPr="008C35EC">
              <w:rPr>
                <w:b/>
              </w:rPr>
              <w:t>Efekty kształcenia</w:t>
            </w:r>
          </w:p>
        </w:tc>
      </w:tr>
      <w:tr w:rsidR="008C35EC" w:rsidRPr="008C35EC" w:rsidTr="009038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line="360" w:lineRule="auto"/>
              <w:ind w:left="567" w:hanging="567"/>
              <w:jc w:val="center"/>
            </w:pPr>
            <w:r w:rsidRPr="008C35EC">
              <w:t>04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EC" w:rsidRPr="008C35EC" w:rsidRDefault="008C35EC" w:rsidP="009A7345">
            <w:pPr>
              <w:pStyle w:val="Normalny1"/>
              <w:snapToGrid w:val="0"/>
              <w:spacing w:line="240" w:lineRule="auto"/>
              <w:jc w:val="both"/>
            </w:pPr>
            <w:r w:rsidRPr="008C35EC">
              <w:t>Student stosuje wiedzę na temat metodyki wykonywanych zadań i dobiera odpowiednie strategie działań praktycznych, metody i techniki pracy, posługując się również wiedzą z zakresu wybranych aspektów studiowanej specjalności, np. narzędziami komputerowymi celem zwiększenia efektywności i precyzji przekładu. *</w:t>
            </w:r>
          </w:p>
        </w:tc>
      </w:tr>
      <w:tr w:rsidR="008C35EC" w:rsidRPr="008C35EC" w:rsidTr="0090383B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line="360" w:lineRule="auto"/>
              <w:ind w:left="567" w:hanging="567"/>
              <w:jc w:val="center"/>
            </w:pPr>
            <w:r w:rsidRPr="008C35EC">
              <w:t>05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EC" w:rsidRPr="008C35EC" w:rsidRDefault="008C35EC" w:rsidP="009A7345">
            <w:pPr>
              <w:pStyle w:val="Normalny1"/>
              <w:snapToGrid w:val="0"/>
              <w:spacing w:line="240" w:lineRule="auto"/>
              <w:jc w:val="both"/>
            </w:pPr>
            <w:r w:rsidRPr="008C35EC">
              <w:t>Student rozpoznaje, analizuje i interpretuje różne wybrane teksty użytkowe w języku angielskim i/lub drugim języku obcym specjalności i polskim mające zastosowanie w biurze oraz potrafi zinterpretować ich właściwości strukturalne. **</w:t>
            </w:r>
          </w:p>
        </w:tc>
      </w:tr>
      <w:tr w:rsidR="008C35EC" w:rsidRPr="008C35EC" w:rsidTr="009038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line="360" w:lineRule="auto"/>
              <w:ind w:left="567" w:hanging="567"/>
              <w:jc w:val="center"/>
            </w:pPr>
            <w:r w:rsidRPr="008C35EC">
              <w:t>06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EC" w:rsidRPr="008C35EC" w:rsidRDefault="008C35EC" w:rsidP="009A7345">
            <w:pPr>
              <w:pStyle w:val="Normalny1"/>
              <w:snapToGrid w:val="0"/>
              <w:spacing w:line="240" w:lineRule="auto"/>
              <w:jc w:val="both"/>
            </w:pPr>
            <w:r w:rsidRPr="008C35EC">
              <w:t>Student poprawnie operuje wiedzą szczegółową na temat terminologii, stylistyki i tematyki tekstów specjalistycznych będących przedmiotem pracy studenta w czasie praktyk studiów np. umów, aktów prawnych, raportów handlowych, zamówień; i wykorzystuje ją w realizacji zaplanowanych zadań. *</w:t>
            </w:r>
          </w:p>
        </w:tc>
      </w:tr>
      <w:tr w:rsidR="008C35EC" w:rsidRPr="008C35EC" w:rsidTr="0090383B">
        <w:trPr>
          <w:trHeight w:val="6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line="360" w:lineRule="auto"/>
              <w:ind w:left="567" w:hanging="567"/>
              <w:jc w:val="center"/>
            </w:pPr>
            <w:r w:rsidRPr="008C35EC">
              <w:lastRenderedPageBreak/>
              <w:t>07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EC" w:rsidRPr="008C35EC" w:rsidRDefault="008C35EC" w:rsidP="009A7345">
            <w:pPr>
              <w:pStyle w:val="Normalny1"/>
              <w:snapToGrid w:val="0"/>
              <w:spacing w:line="240" w:lineRule="auto"/>
              <w:jc w:val="both"/>
            </w:pPr>
            <w:r w:rsidRPr="008C35EC">
              <w:t>Student dokonuje przekładu tekstów i wypowiedzi ustnych o zróżnicowanych strukturach leksykalno-gramatycznych (syntaktycznych) i stylistycznych z języka polskiego na język angielski i/lub drugi język obcy specjalności i z języka angielskiego i/lub drugiego języka obcego specjalności na język polski, ma</w:t>
            </w:r>
            <w:r w:rsidR="00162F96">
              <w:t xml:space="preserve">jących zastosowanie w pracy. </w:t>
            </w:r>
            <w:r w:rsidRPr="008C35EC">
              <w:t>**</w:t>
            </w:r>
          </w:p>
        </w:tc>
      </w:tr>
      <w:tr w:rsidR="008C35EC" w:rsidRPr="008C35EC" w:rsidTr="009038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line="360" w:lineRule="auto"/>
              <w:ind w:left="567" w:hanging="567"/>
              <w:jc w:val="center"/>
            </w:pPr>
            <w:r w:rsidRPr="008C35EC">
              <w:t>09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5EC" w:rsidRPr="008C35EC" w:rsidRDefault="008C35EC" w:rsidP="009A7345">
            <w:pPr>
              <w:pStyle w:val="Normalny1"/>
              <w:snapToGrid w:val="0"/>
              <w:spacing w:line="240" w:lineRule="auto"/>
              <w:jc w:val="both"/>
            </w:pPr>
            <w:r w:rsidRPr="008C35EC">
              <w:t>Student identyfikuje oraz znajduje rozwiązania problemów zbliżonych do rzeczywistych dylematów przyszłego zawodu. **</w:t>
            </w:r>
          </w:p>
        </w:tc>
      </w:tr>
      <w:tr w:rsidR="008C35EC" w:rsidRPr="008C35EC" w:rsidTr="009038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spacing w:line="360" w:lineRule="auto"/>
              <w:ind w:left="567" w:hanging="567"/>
              <w:jc w:val="center"/>
            </w:pPr>
            <w:r w:rsidRPr="008C35EC">
              <w:t>11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9A7345">
            <w:pPr>
              <w:pStyle w:val="Bezodstpw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5EC">
              <w:rPr>
                <w:rFonts w:ascii="Times New Roman" w:hAnsi="Times New Roman"/>
                <w:sz w:val="20"/>
                <w:szCs w:val="20"/>
              </w:rPr>
              <w:t>Student obserwuje pracę zespołu w miejscu odbywania praktyki, oraz uczestniczy w pracach zespołowych na zasadzie wymiany doświadczeń i współdziałania. *</w:t>
            </w:r>
          </w:p>
        </w:tc>
      </w:tr>
    </w:tbl>
    <w:p w:rsidR="008C35EC" w:rsidRPr="008C35EC" w:rsidRDefault="008C35EC" w:rsidP="008C35EC">
      <w:pPr>
        <w:pStyle w:val="Normalny1"/>
        <w:spacing w:before="120"/>
        <w:ind w:left="425" w:hanging="425"/>
        <w:jc w:val="both"/>
        <w:rPr>
          <w:i/>
        </w:rPr>
      </w:pPr>
      <w:r w:rsidRPr="008C35EC">
        <w:rPr>
          <w:i/>
        </w:rPr>
        <w:t>*)</w:t>
      </w:r>
      <w:r w:rsidRPr="008C35EC">
        <w:rPr>
          <w:i/>
        </w:rPr>
        <w:tab/>
      </w:r>
      <w:r w:rsidRPr="008C35EC">
        <w:rPr>
          <w:i/>
        </w:rPr>
        <w:tab/>
        <w:t>Pogłębienie efektu realizowanego na kursowej praktyce zawodowej.</w:t>
      </w:r>
    </w:p>
    <w:p w:rsidR="008C35EC" w:rsidRPr="008C35EC" w:rsidRDefault="008C35EC" w:rsidP="008C35EC">
      <w:pPr>
        <w:pStyle w:val="Normalny1"/>
        <w:spacing w:before="120"/>
        <w:ind w:left="705" w:hanging="705"/>
        <w:jc w:val="both"/>
        <w:rPr>
          <w:i/>
        </w:rPr>
      </w:pPr>
      <w:r w:rsidRPr="008C35EC">
        <w:rPr>
          <w:i/>
        </w:rPr>
        <w:t>**)</w:t>
      </w:r>
      <w:r w:rsidRPr="008C35EC">
        <w:rPr>
          <w:i/>
        </w:rPr>
        <w:tab/>
      </w:r>
      <w:r w:rsidRPr="008C35EC">
        <w:rPr>
          <w:i/>
        </w:rPr>
        <w:tab/>
        <w:t>Wymagane rozwiązanie co najmniej dwóch zadań (mini zadań zawodowych). Założenia określa  zakładowy opiekun praktyk z uwzględnieniem zapisów zawartych w szczegółowym  programie pilotażowej praktyki zawodowej.</w:t>
      </w:r>
    </w:p>
    <w:p w:rsidR="00451B70" w:rsidRPr="008C35EC" w:rsidRDefault="00451B70" w:rsidP="005D08BC">
      <w:pPr>
        <w:pStyle w:val="Tytu"/>
        <w:jc w:val="left"/>
        <w:rPr>
          <w:sz w:val="20"/>
        </w:rPr>
      </w:pPr>
    </w:p>
    <w:p w:rsidR="00DF7701" w:rsidRPr="004D5A9A" w:rsidRDefault="005025AB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>VI. Weryfikacja  założonych efektów kształcenia</w:t>
      </w:r>
    </w:p>
    <w:p w:rsidR="000149B5" w:rsidRDefault="00DA74D4" w:rsidP="009D6B0A">
      <w:pPr>
        <w:pStyle w:val="Tytu"/>
        <w:spacing w:line="240" w:lineRule="auto"/>
        <w:jc w:val="both"/>
        <w:rPr>
          <w:b w:val="0"/>
          <w:sz w:val="20"/>
        </w:rPr>
      </w:pPr>
      <w:r w:rsidRPr="004D5A9A">
        <w:rPr>
          <w:b w:val="0"/>
          <w:sz w:val="20"/>
        </w:rPr>
        <w:t>O</w:t>
      </w:r>
      <w:r w:rsidR="005025AB" w:rsidRPr="004D5A9A">
        <w:rPr>
          <w:b w:val="0"/>
          <w:sz w:val="20"/>
        </w:rPr>
        <w:t>pis systemu i metod weryfikacji efektów kształcenia praktyki zawodowej (6-cio miesięcznej)</w:t>
      </w:r>
      <w:r w:rsidRPr="004D5A9A">
        <w:rPr>
          <w:b w:val="0"/>
          <w:sz w:val="20"/>
        </w:rPr>
        <w:t xml:space="preserve"> zamieszczono w</w:t>
      </w:r>
      <w:r w:rsidR="002B299B">
        <w:rPr>
          <w:b w:val="0"/>
          <w:sz w:val="20"/>
        </w:rPr>
        <w:t>:</w:t>
      </w:r>
    </w:p>
    <w:p w:rsidR="000149B5" w:rsidRPr="008C35EC" w:rsidRDefault="00044B4B" w:rsidP="008C35EC">
      <w:pPr>
        <w:pStyle w:val="Tytu"/>
        <w:spacing w:before="240" w:after="120" w:line="240" w:lineRule="auto"/>
        <w:ind w:left="851" w:hanging="851"/>
        <w:jc w:val="left"/>
        <w:rPr>
          <w:i/>
          <w:sz w:val="20"/>
        </w:rPr>
      </w:pPr>
      <w:r w:rsidRPr="004D5A9A">
        <w:rPr>
          <w:b w:val="0"/>
          <w:sz w:val="20"/>
        </w:rPr>
        <w:t> </w:t>
      </w:r>
      <w:r w:rsidR="00BF434D" w:rsidRPr="008C35EC">
        <w:rPr>
          <w:b w:val="0"/>
          <w:sz w:val="20"/>
        </w:rPr>
        <w:t>Tab. 3</w:t>
      </w:r>
      <w:r w:rsidR="000149B5" w:rsidRPr="008C35EC">
        <w:rPr>
          <w:b w:val="0"/>
          <w:sz w:val="20"/>
        </w:rPr>
        <w:t xml:space="preserve">. </w:t>
      </w:r>
      <w:r w:rsidR="007E6FE7" w:rsidRPr="008C35EC">
        <w:rPr>
          <w:b w:val="0"/>
          <w:sz w:val="20"/>
        </w:rPr>
        <w:t>System i metody weryfikacji efektów kształcenia praktyki zawodowej realizowanej na kierunku studiów:</w:t>
      </w:r>
      <w:r w:rsidR="008C35EC" w:rsidRPr="008C35EC">
        <w:rPr>
          <w:b w:val="0"/>
          <w:sz w:val="20"/>
        </w:rPr>
        <w:t xml:space="preserve"> </w:t>
      </w:r>
      <w:r w:rsidR="008C35EC" w:rsidRPr="008C35EC">
        <w:rPr>
          <w:b w:val="0"/>
          <w:i/>
          <w:sz w:val="20"/>
        </w:rPr>
        <w:t xml:space="preserve">filologia, </w:t>
      </w:r>
      <w:r w:rsidR="008C35EC" w:rsidRPr="008C35EC">
        <w:rPr>
          <w:b w:val="0"/>
          <w:sz w:val="20"/>
        </w:rPr>
        <w:t>specjalnoś</w:t>
      </w:r>
      <w:r w:rsidR="008746B4">
        <w:rPr>
          <w:b w:val="0"/>
          <w:sz w:val="20"/>
        </w:rPr>
        <w:t>ci</w:t>
      </w:r>
      <w:r w:rsidR="008C35EC" w:rsidRPr="008C35EC">
        <w:rPr>
          <w:b w:val="0"/>
          <w:sz w:val="20"/>
        </w:rPr>
        <w:t xml:space="preserve">: </w:t>
      </w:r>
      <w:r w:rsidR="008C35EC" w:rsidRPr="008C35EC">
        <w:rPr>
          <w:b w:val="0"/>
          <w:i/>
          <w:sz w:val="20"/>
        </w:rPr>
        <w:t>filologia angielska – języki obce w biznesie</w:t>
      </w:r>
      <w:r w:rsidR="008746B4">
        <w:rPr>
          <w:b w:val="0"/>
          <w:i/>
          <w:sz w:val="20"/>
        </w:rPr>
        <w:t>/</w:t>
      </w:r>
      <w:r w:rsidR="008C35EC" w:rsidRPr="008C35EC">
        <w:rPr>
          <w:i/>
          <w:sz w:val="20"/>
        </w:rPr>
        <w:t xml:space="preserve"> </w:t>
      </w:r>
      <w:r w:rsidR="008746B4" w:rsidRPr="008746B4">
        <w:rPr>
          <w:rStyle w:val="Domylnaczcionkaakapitu1"/>
          <w:b w:val="0"/>
          <w:i/>
          <w:sz w:val="22"/>
          <w:szCs w:val="22"/>
        </w:rPr>
        <w:t>lingwistyka stosowana – język angielski z językiem niemieckim</w:t>
      </w:r>
      <w:r w:rsidR="008746B4" w:rsidRPr="00A315C2">
        <w:t xml:space="preserve"> </w:t>
      </w:r>
      <w:r w:rsidR="007E6FE7" w:rsidRPr="008C35EC">
        <w:rPr>
          <w:b w:val="0"/>
          <w:sz w:val="20"/>
        </w:rPr>
        <w:t>prowadzonym w PWSZ w Elblągu</w:t>
      </w:r>
      <w:r w:rsidR="002B299B" w:rsidRPr="008C35EC">
        <w:rPr>
          <w:b w:val="0"/>
          <w:sz w:val="20"/>
        </w:rPr>
        <w:t xml:space="preserve">. </w:t>
      </w:r>
      <w:r w:rsidR="002B299B" w:rsidRPr="008C35EC">
        <w:rPr>
          <w:b w:val="0"/>
          <w:i/>
          <w:sz w:val="20"/>
        </w:rPr>
        <w:t>D</w:t>
      </w:r>
      <w:r w:rsidR="007E6FE7" w:rsidRPr="008C35EC">
        <w:rPr>
          <w:b w:val="0"/>
          <w:i/>
          <w:sz w:val="20"/>
        </w:rPr>
        <w:t>okument oddzielny</w:t>
      </w:r>
      <w:r w:rsidR="002B299B" w:rsidRPr="008C35EC">
        <w:rPr>
          <w:b w:val="0"/>
          <w:i/>
          <w:sz w:val="20"/>
        </w:rPr>
        <w:t>,</w:t>
      </w:r>
      <w:r w:rsidR="007E6FE7" w:rsidRPr="008C35EC">
        <w:rPr>
          <w:b w:val="0"/>
          <w:i/>
          <w:sz w:val="20"/>
        </w:rPr>
        <w:t xml:space="preserve"> stanowiący Zał. 8 do umowy</w:t>
      </w:r>
      <w:r w:rsidR="000149B5" w:rsidRPr="008C35EC">
        <w:rPr>
          <w:b w:val="0"/>
          <w:i/>
          <w:sz w:val="20"/>
        </w:rPr>
        <w:t xml:space="preserve"> o finansowanie</w:t>
      </w:r>
      <w:r w:rsidR="000149B5" w:rsidRPr="008C35EC">
        <w:rPr>
          <w:b w:val="0"/>
          <w:sz w:val="20"/>
        </w:rPr>
        <w:t>.</w:t>
      </w:r>
    </w:p>
    <w:p w:rsidR="005025AB" w:rsidRPr="004D5A9A" w:rsidRDefault="00D82A73" w:rsidP="002B299B">
      <w:pPr>
        <w:pStyle w:val="Tytu"/>
        <w:spacing w:before="120" w:line="240" w:lineRule="auto"/>
        <w:jc w:val="both"/>
        <w:rPr>
          <w:b w:val="0"/>
          <w:sz w:val="20"/>
        </w:rPr>
      </w:pPr>
      <w:r>
        <w:rPr>
          <w:b w:val="0"/>
          <w:sz w:val="20"/>
        </w:rPr>
        <w:t>M</w:t>
      </w:r>
      <w:r w:rsidR="005025AB" w:rsidRPr="004D5A9A">
        <w:rPr>
          <w:b w:val="0"/>
          <w:sz w:val="20"/>
        </w:rPr>
        <w:t>etody weryfikacji efektów przewidzianych dla praktyki pilotażowej</w:t>
      </w:r>
      <w:r w:rsidR="00BF434D" w:rsidRPr="004D5A9A">
        <w:rPr>
          <w:b w:val="0"/>
          <w:sz w:val="20"/>
        </w:rPr>
        <w:t xml:space="preserve"> przedstawiono </w:t>
      </w:r>
      <w:r w:rsidR="00BF434D" w:rsidRPr="008C35EC">
        <w:rPr>
          <w:b w:val="0"/>
          <w:sz w:val="20"/>
        </w:rPr>
        <w:t>w T</w:t>
      </w:r>
      <w:r w:rsidR="00DA74D4" w:rsidRPr="008C35EC">
        <w:rPr>
          <w:b w:val="0"/>
          <w:sz w:val="20"/>
        </w:rPr>
        <w:t xml:space="preserve">ab. </w:t>
      </w:r>
      <w:r w:rsidR="00C33D12" w:rsidRPr="008C35EC">
        <w:rPr>
          <w:b w:val="0"/>
          <w:sz w:val="20"/>
        </w:rPr>
        <w:t>B</w:t>
      </w:r>
      <w:r w:rsidR="005025AB" w:rsidRPr="008C35EC">
        <w:rPr>
          <w:b w:val="0"/>
          <w:sz w:val="20"/>
        </w:rPr>
        <w:t>.</w:t>
      </w:r>
      <w:r w:rsidR="009D6B0A" w:rsidRPr="004D5A9A">
        <w:rPr>
          <w:b w:val="0"/>
          <w:sz w:val="20"/>
        </w:rPr>
        <w:t xml:space="preserve"> Wynika z niej, że część efektów kształcenia </w:t>
      </w:r>
      <w:r w:rsidR="00EE7C49" w:rsidRPr="004D5A9A">
        <w:rPr>
          <w:b w:val="0"/>
          <w:sz w:val="20"/>
        </w:rPr>
        <w:t xml:space="preserve">jest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owana przez</w:t>
      </w:r>
      <w:r w:rsidR="009D6B0A" w:rsidRPr="004D5A9A">
        <w:rPr>
          <w:b w:val="0"/>
          <w:sz w:val="20"/>
        </w:rPr>
        <w:t xml:space="preserve"> zakładow</w:t>
      </w:r>
      <w:r w:rsidR="00EE7C49" w:rsidRPr="004D5A9A">
        <w:rPr>
          <w:b w:val="0"/>
          <w:sz w:val="20"/>
        </w:rPr>
        <w:t>ego</w:t>
      </w:r>
      <w:r w:rsidR="009D6B0A" w:rsidRPr="004D5A9A">
        <w:rPr>
          <w:b w:val="0"/>
          <w:sz w:val="20"/>
        </w:rPr>
        <w:t xml:space="preserve"> opiekun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</w:t>
      </w:r>
      <w:r w:rsidR="00EE7C49" w:rsidRPr="004D5A9A">
        <w:rPr>
          <w:b w:val="0"/>
          <w:sz w:val="20"/>
        </w:rPr>
        <w:t>podczas</w:t>
      </w:r>
      <w:r w:rsidR="009D6B0A" w:rsidRPr="004D5A9A">
        <w:rPr>
          <w:b w:val="0"/>
          <w:sz w:val="20"/>
        </w:rPr>
        <w:t xml:space="preserve"> prakty</w:t>
      </w:r>
      <w:r w:rsidR="00EE7C49" w:rsidRPr="004D5A9A">
        <w:rPr>
          <w:b w:val="0"/>
          <w:sz w:val="20"/>
        </w:rPr>
        <w:t>ki</w:t>
      </w:r>
      <w:r w:rsidR="009D6B0A" w:rsidRPr="004D5A9A">
        <w:rPr>
          <w:b w:val="0"/>
          <w:sz w:val="20"/>
        </w:rPr>
        <w:t xml:space="preserve">. </w:t>
      </w:r>
      <w:r w:rsidR="00EE7C49" w:rsidRPr="004D5A9A">
        <w:rPr>
          <w:b w:val="0"/>
          <w:sz w:val="20"/>
        </w:rPr>
        <w:t>Inną c</w:t>
      </w:r>
      <w:r w:rsidR="009D6B0A" w:rsidRPr="004D5A9A">
        <w:rPr>
          <w:b w:val="0"/>
          <w:sz w:val="20"/>
        </w:rPr>
        <w:t xml:space="preserve">zęść </w:t>
      </w:r>
      <w:r w:rsidR="00EE7C49" w:rsidRPr="004D5A9A">
        <w:rPr>
          <w:b w:val="0"/>
          <w:sz w:val="20"/>
        </w:rPr>
        <w:t xml:space="preserve">efektów </w:t>
      </w:r>
      <w:r w:rsidR="009D6B0A" w:rsidRPr="004D5A9A">
        <w:rPr>
          <w:b w:val="0"/>
          <w:sz w:val="20"/>
        </w:rPr>
        <w:t>weryfik</w:t>
      </w:r>
      <w:r w:rsidR="00EE7C49" w:rsidRPr="004D5A9A">
        <w:rPr>
          <w:b w:val="0"/>
          <w:sz w:val="20"/>
        </w:rPr>
        <w:t>uje</w:t>
      </w:r>
      <w:r w:rsidR="009D6B0A" w:rsidRPr="004D5A9A">
        <w:rPr>
          <w:b w:val="0"/>
          <w:sz w:val="20"/>
        </w:rPr>
        <w:t xml:space="preserve"> uczelniany opiekun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 xml:space="preserve"> w</w:t>
      </w:r>
      <w:r w:rsidR="00EE7C49" w:rsidRPr="004D5A9A">
        <w:rPr>
          <w:b w:val="0"/>
          <w:sz w:val="20"/>
        </w:rPr>
        <w:t>raz z</w:t>
      </w:r>
      <w:r w:rsidR="009D6B0A" w:rsidRPr="004D5A9A">
        <w:rPr>
          <w:b w:val="0"/>
          <w:sz w:val="20"/>
        </w:rPr>
        <w:t xml:space="preserve"> ocen</w:t>
      </w:r>
      <w:r w:rsidR="00EE7C49" w:rsidRPr="004D5A9A">
        <w:rPr>
          <w:b w:val="0"/>
          <w:sz w:val="20"/>
        </w:rPr>
        <w:t>ą</w:t>
      </w:r>
      <w:r w:rsidR="009D6B0A" w:rsidRPr="004D5A9A">
        <w:rPr>
          <w:b w:val="0"/>
          <w:sz w:val="20"/>
        </w:rPr>
        <w:t xml:space="preserve"> spra</w:t>
      </w:r>
      <w:r w:rsidR="00EE7C49" w:rsidRPr="004D5A9A">
        <w:rPr>
          <w:b w:val="0"/>
          <w:sz w:val="20"/>
        </w:rPr>
        <w:t>wozdania z praktyki, a pozostała część</w:t>
      </w:r>
      <w:r w:rsidR="009D6B0A" w:rsidRPr="004D5A9A">
        <w:rPr>
          <w:b w:val="0"/>
          <w:sz w:val="20"/>
        </w:rPr>
        <w:t xml:space="preserve"> efekt</w:t>
      </w:r>
      <w:r w:rsidR="00EE7C49" w:rsidRPr="004D5A9A">
        <w:rPr>
          <w:b w:val="0"/>
          <w:sz w:val="20"/>
        </w:rPr>
        <w:t>ów jest</w:t>
      </w:r>
      <w:r w:rsidR="009D6B0A" w:rsidRPr="004D5A9A">
        <w:rPr>
          <w:b w:val="0"/>
          <w:sz w:val="20"/>
        </w:rPr>
        <w:t xml:space="preserve"> weryfikowan</w:t>
      </w:r>
      <w:r w:rsidR="00EE7C49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w </w:t>
      </w:r>
      <w:r w:rsidR="00EE7C49" w:rsidRPr="004D5A9A">
        <w:rPr>
          <w:b w:val="0"/>
          <w:sz w:val="20"/>
        </w:rPr>
        <w:t>czasie</w:t>
      </w:r>
      <w:r w:rsidR="009D6B0A" w:rsidRPr="004D5A9A">
        <w:rPr>
          <w:b w:val="0"/>
          <w:sz w:val="20"/>
        </w:rPr>
        <w:t xml:space="preserve"> </w:t>
      </w:r>
      <w:r w:rsidR="00DA74D4" w:rsidRPr="004D5A9A">
        <w:rPr>
          <w:b w:val="0"/>
          <w:sz w:val="20"/>
        </w:rPr>
        <w:t>komisyjnego</w:t>
      </w:r>
      <w:r w:rsidR="00EE7C49" w:rsidRPr="004D5A9A">
        <w:rPr>
          <w:b w:val="0"/>
          <w:sz w:val="20"/>
        </w:rPr>
        <w:t xml:space="preserve"> zaliczenia praktyki zawodowej</w:t>
      </w:r>
      <w:r w:rsidR="009D6B0A" w:rsidRPr="004D5A9A">
        <w:rPr>
          <w:b w:val="0"/>
          <w:sz w:val="20"/>
        </w:rPr>
        <w:t>. W systemie zaliczeń wykorzystywane są tzw. mini zadani</w:t>
      </w:r>
      <w:r w:rsidR="00044B4B" w:rsidRPr="004D5A9A">
        <w:rPr>
          <w:b w:val="0"/>
          <w:sz w:val="20"/>
        </w:rPr>
        <w:t>a</w:t>
      </w:r>
      <w:r w:rsidR="009D6B0A" w:rsidRPr="004D5A9A">
        <w:rPr>
          <w:b w:val="0"/>
          <w:sz w:val="20"/>
        </w:rPr>
        <w:t xml:space="preserve"> zawodowe</w:t>
      </w:r>
      <w:r w:rsidR="008C35EC">
        <w:rPr>
          <w:b w:val="0"/>
          <w:sz w:val="20"/>
        </w:rPr>
        <w:t>,</w:t>
      </w:r>
      <w:r w:rsidR="009D6B0A" w:rsidRPr="004D5A9A">
        <w:rPr>
          <w:b w:val="0"/>
          <w:sz w:val="20"/>
        </w:rPr>
        <w:t xml:space="preserve"> przygotowywane przez opiekunów praktyk</w:t>
      </w:r>
      <w:r w:rsidR="00EE7C49" w:rsidRPr="004D5A9A">
        <w:rPr>
          <w:b w:val="0"/>
          <w:sz w:val="20"/>
        </w:rPr>
        <w:t>i</w:t>
      </w:r>
      <w:r w:rsidR="009D6B0A" w:rsidRPr="004D5A9A">
        <w:rPr>
          <w:b w:val="0"/>
          <w:sz w:val="20"/>
        </w:rPr>
        <w:t>, opis</w:t>
      </w:r>
      <w:r w:rsidR="00EE7C49" w:rsidRPr="004D5A9A">
        <w:rPr>
          <w:b w:val="0"/>
          <w:sz w:val="20"/>
        </w:rPr>
        <w:t xml:space="preserve">ane w Dokumencie </w:t>
      </w:r>
      <w:r w:rsidR="00A86659" w:rsidRPr="008C35EC">
        <w:rPr>
          <w:b w:val="0"/>
          <w:sz w:val="20"/>
        </w:rPr>
        <w:t>Podstawowym</w:t>
      </w:r>
      <w:r w:rsidR="009D6B0A" w:rsidRPr="008C35EC">
        <w:rPr>
          <w:b w:val="0"/>
          <w:sz w:val="20"/>
        </w:rPr>
        <w:t xml:space="preserve"> n</w:t>
      </w:r>
      <w:r w:rsidR="009D6B0A" w:rsidRPr="004D5A9A">
        <w:rPr>
          <w:b w:val="0"/>
          <w:sz w:val="20"/>
        </w:rPr>
        <w:t>a str. 24 i</w:t>
      </w:r>
      <w:r>
        <w:rPr>
          <w:b w:val="0"/>
          <w:sz w:val="20"/>
        </w:rPr>
        <w:t> </w:t>
      </w:r>
      <w:r w:rsidR="009D6B0A" w:rsidRPr="004D5A9A">
        <w:rPr>
          <w:b w:val="0"/>
          <w:sz w:val="20"/>
        </w:rPr>
        <w:t>32.</w:t>
      </w:r>
    </w:p>
    <w:p w:rsidR="008C35EC" w:rsidRDefault="008C35EC" w:rsidP="00BE578A">
      <w:pPr>
        <w:pStyle w:val="Tytu"/>
        <w:spacing w:before="120" w:after="120" w:line="240" w:lineRule="auto"/>
        <w:jc w:val="left"/>
        <w:rPr>
          <w:sz w:val="20"/>
        </w:rPr>
      </w:pPr>
    </w:p>
    <w:p w:rsidR="009D6B0A" w:rsidRPr="004D5A9A" w:rsidRDefault="009D6B0A" w:rsidP="002B299B">
      <w:pPr>
        <w:pStyle w:val="Tytu"/>
        <w:spacing w:before="120" w:after="120" w:line="240" w:lineRule="auto"/>
        <w:ind w:left="851" w:hanging="851"/>
        <w:jc w:val="left"/>
        <w:rPr>
          <w:b w:val="0"/>
          <w:i/>
          <w:sz w:val="20"/>
        </w:rPr>
      </w:pPr>
      <w:r w:rsidRPr="008C35EC">
        <w:rPr>
          <w:sz w:val="20"/>
        </w:rPr>
        <w:t xml:space="preserve">Tabela </w:t>
      </w:r>
      <w:r w:rsidR="00C33D12" w:rsidRPr="008C35EC">
        <w:rPr>
          <w:sz w:val="20"/>
        </w:rPr>
        <w:t>B</w:t>
      </w:r>
      <w:r w:rsidRPr="008C35EC">
        <w:rPr>
          <w:sz w:val="20"/>
        </w:rPr>
        <w:t>.</w:t>
      </w:r>
      <w:r w:rsidRPr="004D5A9A">
        <w:rPr>
          <w:sz w:val="20"/>
        </w:rPr>
        <w:t xml:space="preserve"> System i metody weryfikacji efektów kształcenia pilotażowej praktyki zawodowej realizowanej na kierunku studiów </w:t>
      </w:r>
      <w:r w:rsidR="00BE578A">
        <w:rPr>
          <w:i/>
          <w:sz w:val="20"/>
        </w:rPr>
        <w:t xml:space="preserve">filologia, </w:t>
      </w:r>
      <w:r w:rsidR="00BE578A" w:rsidRPr="008C35EC">
        <w:rPr>
          <w:sz w:val="20"/>
        </w:rPr>
        <w:t>specjalnoś</w:t>
      </w:r>
      <w:r w:rsidR="008746B4">
        <w:rPr>
          <w:sz w:val="20"/>
        </w:rPr>
        <w:t>ci</w:t>
      </w:r>
      <w:r w:rsidR="00BE578A" w:rsidRPr="008C35EC">
        <w:rPr>
          <w:sz w:val="20"/>
        </w:rPr>
        <w:t xml:space="preserve">: </w:t>
      </w:r>
      <w:r w:rsidR="00BE578A">
        <w:rPr>
          <w:i/>
          <w:sz w:val="20"/>
        </w:rPr>
        <w:t>filologia angielska – języki obce w biznesie</w:t>
      </w:r>
      <w:r w:rsidR="008746B4">
        <w:rPr>
          <w:i/>
          <w:sz w:val="20"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</w:p>
    <w:p w:rsidR="005025AB" w:rsidRPr="004D5A9A" w:rsidRDefault="005025AB" w:rsidP="005025AB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04"/>
        <w:gridCol w:w="1984"/>
        <w:gridCol w:w="1820"/>
      </w:tblGrid>
      <w:tr w:rsidR="008C35EC" w:rsidRPr="0088465D" w:rsidTr="008746B4">
        <w:tc>
          <w:tcPr>
            <w:tcW w:w="6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jc w:val="center"/>
              <w:rPr>
                <w:b/>
              </w:rPr>
            </w:pPr>
            <w:r w:rsidRPr="008C35EC">
              <w:rPr>
                <w:b/>
              </w:rPr>
              <w:t xml:space="preserve">System i metody weryfikacji efektów kształcenia </w:t>
            </w:r>
          </w:p>
          <w:p w:rsidR="008C35EC" w:rsidRPr="008C35EC" w:rsidRDefault="008C35EC" w:rsidP="008746B4">
            <w:pPr>
              <w:pStyle w:val="Normalny1"/>
              <w:jc w:val="center"/>
              <w:rPr>
                <w:b/>
              </w:rPr>
            </w:pPr>
            <w:r w:rsidRPr="008C35EC">
              <w:rPr>
                <w:b/>
              </w:rPr>
              <w:t>praktyki zawodowej</w:t>
            </w:r>
          </w:p>
        </w:tc>
        <w:tc>
          <w:tcPr>
            <w:tcW w:w="3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jc w:val="center"/>
            </w:pPr>
            <w:r w:rsidRPr="008C35EC">
              <w:rPr>
                <w:b/>
              </w:rPr>
              <w:t>Nr efektu kształcenia</w:t>
            </w:r>
          </w:p>
        </w:tc>
      </w:tr>
      <w:tr w:rsidR="008C35EC" w:rsidRPr="0088465D" w:rsidTr="008746B4">
        <w:tc>
          <w:tcPr>
            <w:tcW w:w="6204" w:type="dxa"/>
            <w:vMerge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jc w:val="center"/>
              <w:rPr>
                <w:b/>
              </w:rPr>
            </w:pPr>
            <w:r w:rsidRPr="008C35EC">
              <w:rPr>
                <w:b/>
              </w:rPr>
              <w:t>modelowego</w:t>
            </w:r>
          </w:p>
          <w:p w:rsidR="008C35EC" w:rsidRPr="008C35EC" w:rsidRDefault="008C35EC" w:rsidP="008746B4">
            <w:pPr>
              <w:pStyle w:val="Normalny1"/>
              <w:jc w:val="center"/>
              <w:rPr>
                <w:rStyle w:val="Domylnaczcionkaakapitu1"/>
                <w:b/>
              </w:rPr>
            </w:pPr>
            <w:r w:rsidRPr="008C35EC">
              <w:rPr>
                <w:b/>
              </w:rPr>
              <w:t>dla praktyki zawodowej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jc w:val="center"/>
            </w:pPr>
            <w:r w:rsidRPr="008C35EC">
              <w:rPr>
                <w:rStyle w:val="Domylnaczcionkaakapitu1"/>
                <w:b/>
              </w:rPr>
              <w:t xml:space="preserve">na kierunku studiów: </w:t>
            </w:r>
            <w:r w:rsidRPr="008C35EC">
              <w:rPr>
                <w:rStyle w:val="Domylnaczcionkaakapitu1"/>
                <w:b/>
                <w:i/>
              </w:rPr>
              <w:t xml:space="preserve">filologia, </w:t>
            </w:r>
            <w:r w:rsidRPr="008C35EC">
              <w:rPr>
                <w:rStyle w:val="Domylnaczcionkaakapitu1"/>
                <w:b/>
              </w:rPr>
              <w:t>specjalnoś</w:t>
            </w:r>
            <w:r w:rsidR="008746B4">
              <w:rPr>
                <w:rStyle w:val="Domylnaczcionkaakapitu1"/>
                <w:b/>
              </w:rPr>
              <w:t>ci</w:t>
            </w:r>
            <w:r w:rsidRPr="008C35EC">
              <w:rPr>
                <w:rStyle w:val="Domylnaczcionkaakapitu1"/>
                <w:b/>
              </w:rPr>
              <w:t>:</w:t>
            </w:r>
            <w:r w:rsidRPr="008C35EC">
              <w:rPr>
                <w:rStyle w:val="Domylnaczcionkaakapitu1"/>
                <w:b/>
                <w:i/>
              </w:rPr>
              <w:t xml:space="preserve"> filologia angielska - języki obce w biznesie</w:t>
            </w:r>
            <w:r w:rsidR="008746B4">
              <w:rPr>
                <w:rStyle w:val="Domylnaczcionkaakapitu1"/>
                <w:b/>
                <w:i/>
              </w:rPr>
              <w:t>/</w:t>
            </w:r>
            <w:r w:rsidR="008746B4" w:rsidRPr="008746B4">
              <w:rPr>
                <w:rStyle w:val="Domylnaczcionkaakapitu1"/>
                <w:i/>
                <w:sz w:val="22"/>
                <w:szCs w:val="22"/>
              </w:rPr>
              <w:t xml:space="preserve"> </w:t>
            </w:r>
            <w:r w:rsidR="008746B4" w:rsidRPr="008746B4">
              <w:rPr>
                <w:rStyle w:val="Domylnaczcionkaakapitu1"/>
                <w:b/>
                <w:i/>
                <w:sz w:val="22"/>
                <w:szCs w:val="22"/>
              </w:rPr>
              <w:t>lingwistyka stosowana – język angielski z językiem niemieckim</w:t>
            </w:r>
          </w:p>
        </w:tc>
      </w:tr>
      <w:tr w:rsidR="008C35EC" w:rsidRPr="009A7962" w:rsidTr="008746B4"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8C35EC" w:rsidRPr="008C35EC" w:rsidRDefault="008C35EC" w:rsidP="008746B4">
            <w:pPr>
              <w:pStyle w:val="Normalny1"/>
            </w:pPr>
          </w:p>
          <w:p w:rsidR="008C35EC" w:rsidRPr="008C35EC" w:rsidRDefault="008C35EC" w:rsidP="008746B4">
            <w:pPr>
              <w:pStyle w:val="Normalny1"/>
            </w:pPr>
          </w:p>
          <w:p w:rsidR="008C35EC" w:rsidRPr="008C35EC" w:rsidRDefault="008C35EC" w:rsidP="008746B4">
            <w:pPr>
              <w:pStyle w:val="Normalny1"/>
              <w:rPr>
                <w:rStyle w:val="Domylnaczcionkaakapitu1"/>
                <w:rFonts w:eastAsia="Calibri"/>
                <w:color w:val="548DD4"/>
              </w:rPr>
            </w:pPr>
            <w:r w:rsidRPr="008C35EC">
              <w:t>Bezpośredni nadzór na pracami studenta (wpis do dziennika praktyki, opinia i ocena wydana przez opiekuna zakładowego)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9A7345" w:rsidP="008746B4">
            <w:pPr>
              <w:pStyle w:val="Normalny1"/>
              <w:jc w:val="center"/>
            </w:pPr>
            <w:proofErr w:type="spellStart"/>
            <w:r w:rsidRPr="00122D47">
              <w:rPr>
                <w:rStyle w:val="Domylnaczcionkaakapitu1"/>
                <w:rFonts w:cs="Arial"/>
              </w:rPr>
              <w:t>MoH</w:t>
            </w:r>
            <w:proofErr w:type="spellEnd"/>
            <w:r w:rsidRPr="00122D47">
              <w:rPr>
                <w:rStyle w:val="Domylnaczcionkaakapitu1"/>
                <w:rFonts w:cs="Arial"/>
              </w:rPr>
              <w:t>:  04, 05,  07,  09, 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5EC" w:rsidRPr="008C35EC" w:rsidRDefault="009A7345" w:rsidP="0090383B">
            <w:pPr>
              <w:jc w:val="center"/>
            </w:pPr>
            <w:r w:rsidRPr="00122D47">
              <w:rPr>
                <w:rFonts w:cs="Arial"/>
              </w:rPr>
              <w:t>04,05,07,09,11</w:t>
            </w:r>
          </w:p>
        </w:tc>
      </w:tr>
      <w:tr w:rsidR="008C35EC" w:rsidRPr="009A7962" w:rsidTr="008746B4"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rPr>
                <w:rStyle w:val="Domylnaczcionkaakapitu1"/>
                <w:rFonts w:eastAsia="Calibri"/>
                <w:color w:val="548DD4"/>
              </w:rPr>
            </w:pPr>
            <w:r w:rsidRPr="008C35EC">
              <w:t>Sprawozdanie z praktyki (opinia i ocena wydana przez opiekuna uczelnianego)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9A7345" w:rsidP="008746B4">
            <w:pPr>
              <w:pStyle w:val="Normalny1"/>
              <w:jc w:val="center"/>
            </w:pPr>
            <w:proofErr w:type="spellStart"/>
            <w:r w:rsidRPr="007B5940">
              <w:rPr>
                <w:rStyle w:val="Domylnaczcionkaakapitu1"/>
                <w:rFonts w:cs="Arial"/>
              </w:rPr>
              <w:t>MoH</w:t>
            </w:r>
            <w:proofErr w:type="spellEnd"/>
            <w:r w:rsidRPr="007B5940">
              <w:rPr>
                <w:rStyle w:val="Domylnaczcionkaakapitu1"/>
                <w:rFonts w:cs="Arial"/>
              </w:rPr>
              <w:t xml:space="preserve">: </w:t>
            </w:r>
            <w:r>
              <w:rPr>
                <w:rStyle w:val="Domylnaczcionkaakapitu1"/>
                <w:rFonts w:cs="Arial"/>
              </w:rPr>
              <w:t xml:space="preserve"> 05</w:t>
            </w:r>
            <w:r w:rsidRPr="007B5940">
              <w:rPr>
                <w:rStyle w:val="Domylnaczcionkaakapitu1"/>
                <w:rFonts w:cs="Arial"/>
              </w:rPr>
              <w:t>,  07,  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5EC" w:rsidRPr="008C35EC" w:rsidRDefault="009A7345" w:rsidP="008746B4">
            <w:pPr>
              <w:jc w:val="center"/>
            </w:pPr>
            <w:r>
              <w:rPr>
                <w:rFonts w:cs="Arial"/>
              </w:rPr>
              <w:t>05,07,09,</w:t>
            </w:r>
          </w:p>
        </w:tc>
      </w:tr>
      <w:tr w:rsidR="008C35EC" w:rsidRPr="009A7962" w:rsidTr="008746B4">
        <w:tc>
          <w:tcPr>
            <w:tcW w:w="6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8C35EC" w:rsidP="008746B4">
            <w:pPr>
              <w:pStyle w:val="Normalny1"/>
              <w:rPr>
                <w:rStyle w:val="Domylnaczcionkaakapitu1"/>
                <w:rFonts w:eastAsia="Calibri"/>
                <w:color w:val="548DD4"/>
              </w:rPr>
            </w:pPr>
            <w:r w:rsidRPr="008C35EC">
              <w:t>Rozwiązywanie mini-zadań zawodowych opracowanych przez opiekuna zakładowego i opiekuna uczelnianego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5EC" w:rsidRPr="008C35EC" w:rsidRDefault="009A7345" w:rsidP="008746B4">
            <w:pPr>
              <w:pStyle w:val="Normalny1"/>
              <w:jc w:val="center"/>
            </w:pPr>
            <w:proofErr w:type="spellStart"/>
            <w:r>
              <w:rPr>
                <w:rStyle w:val="Domylnaczcionkaakapitu1"/>
                <w:rFonts w:cs="Arial"/>
              </w:rPr>
              <w:t>MoH</w:t>
            </w:r>
            <w:proofErr w:type="spellEnd"/>
            <w:r>
              <w:rPr>
                <w:rStyle w:val="Domylnaczcionkaakapitu1"/>
                <w:rFonts w:cs="Arial"/>
              </w:rPr>
              <w:t xml:space="preserve">:  05, </w:t>
            </w:r>
            <w:r w:rsidRPr="00FF448E">
              <w:rPr>
                <w:rStyle w:val="Domylnaczcionkaakapitu1"/>
                <w:rFonts w:cs="Arial"/>
              </w:rPr>
              <w:t>07, 09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35EC" w:rsidRPr="008C35EC" w:rsidRDefault="009A7345" w:rsidP="008746B4">
            <w:pPr>
              <w:jc w:val="center"/>
            </w:pPr>
            <w:r>
              <w:rPr>
                <w:rFonts w:cs="Arial"/>
              </w:rPr>
              <w:t>05, 07, 09</w:t>
            </w:r>
          </w:p>
        </w:tc>
      </w:tr>
    </w:tbl>
    <w:p w:rsidR="008C35EC" w:rsidRDefault="008C35EC" w:rsidP="005D08BC">
      <w:pPr>
        <w:pStyle w:val="Tytu"/>
        <w:jc w:val="left"/>
        <w:rPr>
          <w:sz w:val="22"/>
          <w:szCs w:val="22"/>
        </w:rPr>
      </w:pPr>
    </w:p>
    <w:p w:rsidR="0090383B" w:rsidRDefault="0090383B" w:rsidP="005D08BC">
      <w:pPr>
        <w:pStyle w:val="Tytu"/>
        <w:jc w:val="left"/>
        <w:rPr>
          <w:sz w:val="22"/>
          <w:szCs w:val="22"/>
        </w:rPr>
      </w:pPr>
    </w:p>
    <w:p w:rsidR="0090383B" w:rsidRDefault="0090383B" w:rsidP="005D08BC">
      <w:pPr>
        <w:pStyle w:val="Tytu"/>
        <w:jc w:val="left"/>
        <w:rPr>
          <w:sz w:val="22"/>
          <w:szCs w:val="22"/>
        </w:rPr>
      </w:pPr>
    </w:p>
    <w:p w:rsidR="0090383B" w:rsidRDefault="0090383B" w:rsidP="005D08BC">
      <w:pPr>
        <w:pStyle w:val="Tytu"/>
        <w:jc w:val="left"/>
        <w:rPr>
          <w:sz w:val="22"/>
          <w:szCs w:val="22"/>
        </w:rPr>
      </w:pPr>
    </w:p>
    <w:p w:rsidR="005D08BC" w:rsidRPr="004D5A9A" w:rsidRDefault="005D08BC" w:rsidP="005D08BC">
      <w:pPr>
        <w:pStyle w:val="Tytu"/>
        <w:jc w:val="left"/>
        <w:rPr>
          <w:sz w:val="22"/>
          <w:szCs w:val="22"/>
        </w:rPr>
      </w:pPr>
      <w:r w:rsidRPr="004D5A9A">
        <w:rPr>
          <w:sz w:val="22"/>
          <w:szCs w:val="22"/>
        </w:rPr>
        <w:t xml:space="preserve">VII. </w:t>
      </w:r>
      <w:r w:rsidR="0035075E" w:rsidRPr="004D5A9A">
        <w:rPr>
          <w:sz w:val="22"/>
          <w:szCs w:val="22"/>
        </w:rPr>
        <w:t>Modelowy przebieg praktyki zawodowej</w:t>
      </w:r>
    </w:p>
    <w:p w:rsidR="0035075E" w:rsidRPr="004D5A9A" w:rsidRDefault="0035075E" w:rsidP="0035075E">
      <w:pPr>
        <w:spacing w:before="120"/>
        <w:jc w:val="both"/>
      </w:pPr>
      <w:r w:rsidRPr="004D5A9A">
        <w:t xml:space="preserve">       W ramach praktyki, w chronologicznej kolejności, </w:t>
      </w:r>
      <w:r w:rsidR="008B0A93" w:rsidRPr="004D5A9A">
        <w:t>praktykant*</w:t>
      </w:r>
      <w:r w:rsidRPr="004D5A9A">
        <w:t>: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 xml:space="preserve">Zapoznaje  się   z   przepisami   BHP   oraz   regulaminami   </w:t>
      </w:r>
      <w:r w:rsidRPr="00FB0D70">
        <w:rPr>
          <w:rStyle w:val="Domylnaczcionkaakapitu1"/>
        </w:rPr>
        <w:t>obowiązującymi w zakładzie pracy /biurze/instytucji,</w:t>
      </w:r>
      <w:r w:rsidRPr="00FB0D70">
        <w:t xml:space="preserve"> które jest zobowiązany przestrzegać podczas praktyki. 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 xml:space="preserve">Poznaje zakres działalności </w:t>
      </w:r>
      <w:r w:rsidRPr="00FB0D70">
        <w:rPr>
          <w:rStyle w:val="Domylnaczcionkaakapitu1"/>
        </w:rPr>
        <w:t>danego zakładu pracy/ biura/instytucji.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>Poznaje zakres działania i zasady funkcjonowania wybranych jednostek (komórek) firmy/instytucji związanych z realizacją podstawowych zadań bezpośrednio powiązanych z kierunkiem i specjalnością studiów.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>Student poznaje ww. zagadnienia podczas pracy w wybranych komórkach zgodnie z ustalonym szczegółowym harmonogramem praktyki.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 xml:space="preserve">Poznaje techniki i metody, rozwiązania metodyczne i organizacyjne, wyposażenie techniczne oraz obieg dokumentów - stosowane w ww. </w:t>
      </w:r>
      <w:r w:rsidRPr="00FB0D70">
        <w:rPr>
          <w:rStyle w:val="Domylnaczcionkaakapitu1"/>
        </w:rPr>
        <w:t>działach zakładu pracy/ biura/instytucji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>Praktycznie uczy się operować wiedzą szczegółową na temat terminologii, stylistyki i tematyki tekstów handlowych i prawno-ekonomicznych, np. umów, aktów prawnych , raportów handlowych, zamówień, będących przedmiotem pracy studenta w czasie praktyk studiów i wykorzystuje ją w realizacji zaplanowanych zadań.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>Współuczestniczy w różnych formach działalności administracyjnej i tłumaczeniowej  pod nadzorem zakładowego opiekuna praktyk, umożliwiających osiągnięcie założonych efektów kształcenia.</w:t>
      </w:r>
    </w:p>
    <w:p w:rsidR="008C35EC" w:rsidRPr="00FB0D70" w:rsidRDefault="008C35EC" w:rsidP="008C35EC">
      <w:pPr>
        <w:pStyle w:val="Normalny1"/>
        <w:numPr>
          <w:ilvl w:val="0"/>
          <w:numId w:val="46"/>
        </w:numPr>
        <w:tabs>
          <w:tab w:val="left" w:pos="1004"/>
        </w:tabs>
        <w:spacing w:before="120"/>
        <w:jc w:val="both"/>
      </w:pPr>
      <w:r w:rsidRPr="00FB0D70">
        <w:t xml:space="preserve">Współuczestniczy w różnych formach działalności </w:t>
      </w:r>
      <w:r>
        <w:rPr>
          <w:rStyle w:val="Domylnaczcionkaakapitu1"/>
        </w:rPr>
        <w:t>zakładu pracy/</w:t>
      </w:r>
      <w:r w:rsidRPr="00FB0D70">
        <w:rPr>
          <w:rStyle w:val="Domylnaczcionkaakapitu1"/>
        </w:rPr>
        <w:t xml:space="preserve">biura/instytucji </w:t>
      </w:r>
      <w:r w:rsidRPr="00FB0D70">
        <w:t>pod nadzorem zakładowego opiekuna praktyk, umożliwiających osiągnięcie założonych efektów kształcenia.</w:t>
      </w:r>
    </w:p>
    <w:p w:rsidR="008C35EC" w:rsidRDefault="008C35EC" w:rsidP="008C35EC">
      <w:pPr>
        <w:pStyle w:val="Normalny1"/>
        <w:jc w:val="both"/>
      </w:pPr>
    </w:p>
    <w:p w:rsidR="008C35EC" w:rsidRDefault="008C35EC" w:rsidP="008746B4">
      <w:pPr>
        <w:pStyle w:val="Normalny1"/>
        <w:ind w:left="567" w:hanging="284"/>
        <w:jc w:val="both"/>
        <w:rPr>
          <w:rStyle w:val="Domylnaczcionkaakapitu1"/>
          <w:i/>
        </w:rPr>
      </w:pPr>
      <w:r>
        <w:t xml:space="preserve">*)  </w:t>
      </w:r>
      <w:r>
        <w:rPr>
          <w:rStyle w:val="Domylnaczcionkaakapitu1"/>
          <w:i/>
        </w:rPr>
        <w:t>Modelowy przebieg praktyki zawodowej dotyczy systemu 6-ciomiesięcznego. W przypadku, gdy praktyka pilotażowa jest kontynuowana po praktyce kursowej w tym samym zakładzie pracy, część zadań wprowadzających (szkolenia, instruktaż itp.), w  całości lub częściowo, jest realizowana  w pierwszym etapie, czyli podczas praktyki kursowej.</w:t>
      </w:r>
    </w:p>
    <w:p w:rsidR="005D08BC" w:rsidRPr="004D5A9A" w:rsidRDefault="005D08BC" w:rsidP="005D08BC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VIII.</w:t>
      </w:r>
      <w:r w:rsidRPr="004D5A9A">
        <w:rPr>
          <w:sz w:val="22"/>
          <w:szCs w:val="22"/>
        </w:rPr>
        <w:t xml:space="preserve"> </w:t>
      </w:r>
      <w:r w:rsidRPr="004D5A9A">
        <w:rPr>
          <w:b/>
          <w:sz w:val="22"/>
          <w:szCs w:val="22"/>
        </w:rPr>
        <w:t>Szczegółowy program praktyki</w:t>
      </w:r>
    </w:p>
    <w:p w:rsidR="005D08BC" w:rsidRPr="004D5A9A" w:rsidRDefault="005D08BC" w:rsidP="00945708">
      <w:pPr>
        <w:spacing w:before="240"/>
        <w:ind w:left="426"/>
        <w:jc w:val="both"/>
      </w:pPr>
      <w:r w:rsidRPr="004D5A9A">
        <w:t xml:space="preserve">Szczegółowy program praktyki oraz jej harmonogram </w:t>
      </w:r>
      <w:r w:rsidR="009B27FD" w:rsidRPr="004D5A9A">
        <w:t>ustalany jest nie później niż tydzień przed jej rozpoczęciem przez:</w:t>
      </w:r>
      <w:r w:rsidRPr="004D5A9A">
        <w:t xml:space="preserve"> opiekun</w:t>
      </w:r>
      <w:r w:rsidR="009B27FD" w:rsidRPr="004D5A9A">
        <w:t>a</w:t>
      </w:r>
      <w:r w:rsidRPr="004D5A9A">
        <w:t xml:space="preserve"> uczelnian</w:t>
      </w:r>
      <w:r w:rsidR="009B27FD" w:rsidRPr="004D5A9A">
        <w:t>ego</w:t>
      </w:r>
      <w:r w:rsidRPr="004D5A9A">
        <w:t>, opiekun</w:t>
      </w:r>
      <w:r w:rsidR="009B27FD" w:rsidRPr="004D5A9A">
        <w:t>a</w:t>
      </w:r>
      <w:r w:rsidRPr="004D5A9A">
        <w:t xml:space="preserve"> zakładow</w:t>
      </w:r>
      <w:r w:rsidR="009B27FD" w:rsidRPr="004D5A9A">
        <w:t>ego</w:t>
      </w:r>
      <w:r w:rsidRPr="004D5A9A">
        <w:t xml:space="preserve"> i student</w:t>
      </w:r>
      <w:r w:rsidR="009B27FD" w:rsidRPr="004D5A9A">
        <w:t>a</w:t>
      </w:r>
      <w:r w:rsidRPr="004D5A9A">
        <w:t>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>W programie szczegółowym są określone: stanowiska</w:t>
      </w:r>
      <w:r w:rsidR="008C35EC">
        <w:t>,</w:t>
      </w:r>
      <w:r w:rsidRPr="004D5A9A">
        <w:t xml:space="preserve"> na których będzie pracował student oraz </w:t>
      </w:r>
      <w:r w:rsidR="00DA74D4" w:rsidRPr="004D5A9A">
        <w:t>przykładowe</w:t>
      </w:r>
      <w:r w:rsidRPr="004D5A9A">
        <w:t xml:space="preserve"> wykonywa</w:t>
      </w:r>
      <w:r w:rsidR="00DA74D4" w:rsidRPr="004D5A9A">
        <w:t>ne</w:t>
      </w:r>
      <w:r w:rsidRPr="004D5A9A">
        <w:t xml:space="preserve"> prac</w:t>
      </w:r>
      <w:r w:rsidR="00DA74D4" w:rsidRPr="004D5A9A">
        <w:t>e</w:t>
      </w:r>
      <w:r w:rsidRPr="004D5A9A">
        <w:t xml:space="preserve"> </w:t>
      </w:r>
      <w:r w:rsidR="00DA74D4" w:rsidRPr="004D5A9A">
        <w:t>–</w:t>
      </w:r>
      <w:r w:rsidRPr="004D5A9A">
        <w:t xml:space="preserve"> </w:t>
      </w:r>
      <w:r w:rsidR="00DA74D4" w:rsidRPr="004D5A9A">
        <w:t xml:space="preserve">zestawione </w:t>
      </w:r>
      <w:r w:rsidRPr="004D5A9A">
        <w:t xml:space="preserve">w odniesieniu do </w:t>
      </w:r>
      <w:r w:rsidR="00DA74D4" w:rsidRPr="004D5A9A">
        <w:t xml:space="preserve">zakładanych </w:t>
      </w:r>
      <w:r w:rsidR="008D7C57" w:rsidRPr="004D5A9A">
        <w:t>efektów kształcenia,</w:t>
      </w:r>
      <w:r w:rsidRPr="004D5A9A">
        <w:t xml:space="preserve"> określonych </w:t>
      </w:r>
      <w:r w:rsidR="008D7C57" w:rsidRPr="004D5A9A">
        <w:t xml:space="preserve">dla pilotażowej </w:t>
      </w:r>
      <w:r w:rsidRPr="004D5A9A">
        <w:t xml:space="preserve">praktyki </w:t>
      </w:r>
      <w:r w:rsidR="008D7C57" w:rsidRPr="004D5A9A">
        <w:t>zawodowej</w:t>
      </w:r>
      <w:r w:rsidRPr="004D5A9A">
        <w:t xml:space="preserve"> (Zał. </w:t>
      </w:r>
      <w:r w:rsidR="00D174B0" w:rsidRPr="004D5A9A">
        <w:t>3</w:t>
      </w:r>
      <w:r w:rsidRPr="004D5A9A">
        <w:t>).</w:t>
      </w:r>
    </w:p>
    <w:p w:rsidR="00B60320" w:rsidRPr="004D5A9A" w:rsidRDefault="00B60320" w:rsidP="00945708">
      <w:pPr>
        <w:spacing w:before="240"/>
        <w:ind w:left="426"/>
        <w:jc w:val="both"/>
      </w:pPr>
      <w:r w:rsidRPr="004D5A9A">
        <w:t xml:space="preserve">W szczegółowym harmonogramie praktyki określone </w:t>
      </w:r>
      <w:r w:rsidR="000F0143" w:rsidRPr="004D5A9A">
        <w:t xml:space="preserve">są </w:t>
      </w:r>
      <w:r w:rsidR="00DA74D4" w:rsidRPr="004D5A9A">
        <w:t xml:space="preserve">działy i komórki </w:t>
      </w:r>
      <w:r w:rsidR="000F0143" w:rsidRPr="004D5A9A">
        <w:t xml:space="preserve">zakładu pracy, </w:t>
      </w:r>
      <w:r w:rsidR="00DA74D4" w:rsidRPr="004D5A9A">
        <w:t xml:space="preserve">w których będzie realizowana praktyka </w:t>
      </w:r>
      <w:r w:rsidR="000F0143" w:rsidRPr="004D5A9A">
        <w:t>zawodowa</w:t>
      </w:r>
      <w:r w:rsidR="00BE578A">
        <w:t>,</w:t>
      </w:r>
      <w:r w:rsidR="000F0143" w:rsidRPr="004D5A9A">
        <w:t xml:space="preserve">  określon</w:t>
      </w:r>
      <w:r w:rsidR="00BE578A">
        <w:t>e</w:t>
      </w:r>
      <w:r w:rsidR="000F0143" w:rsidRPr="004D5A9A">
        <w:t xml:space="preserve"> liczbą </w:t>
      </w:r>
      <w:r w:rsidR="008D7C57" w:rsidRPr="004D5A9A">
        <w:t xml:space="preserve">dni rozliczeniowych </w:t>
      </w:r>
      <w:r w:rsidRPr="004D5A9A">
        <w:t xml:space="preserve">(Zał. </w:t>
      </w:r>
      <w:r w:rsidR="00D174B0" w:rsidRPr="004D5A9A">
        <w:t>4</w:t>
      </w:r>
      <w:r w:rsidRPr="004D5A9A">
        <w:t>).</w:t>
      </w:r>
    </w:p>
    <w:p w:rsidR="00DF7701" w:rsidRPr="004D5A9A" w:rsidRDefault="005D08BC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t>IX</w:t>
      </w:r>
      <w:r w:rsidR="0021115B" w:rsidRPr="004D5A9A">
        <w:rPr>
          <w:b/>
          <w:sz w:val="22"/>
          <w:szCs w:val="22"/>
        </w:rPr>
        <w:t>.</w:t>
      </w:r>
      <w:r w:rsidR="0021115B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Dokumentowanie przebiegu pilotażowej</w:t>
      </w:r>
      <w:r w:rsidR="00DF7701" w:rsidRPr="004D5A9A">
        <w:rPr>
          <w:sz w:val="22"/>
          <w:szCs w:val="22"/>
        </w:rPr>
        <w:t xml:space="preserve"> </w:t>
      </w:r>
      <w:r w:rsidR="00DF7701" w:rsidRPr="004D5A9A">
        <w:rPr>
          <w:b/>
          <w:sz w:val="22"/>
          <w:szCs w:val="22"/>
        </w:rPr>
        <w:t>praktyki zawodowej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Praktykant zobowiązany jest do prowadzenia dziennika praktyki (Zał. </w:t>
      </w:r>
      <w:r w:rsidR="00D174B0" w:rsidRPr="004D5A9A">
        <w:t>5</w:t>
      </w:r>
      <w:r w:rsidRPr="004D5A9A">
        <w:t>), w którym będzie odnotowywał prace</w:t>
      </w:r>
      <w:r w:rsidR="00BE578A">
        <w:t>,</w:t>
      </w:r>
      <w:r w:rsidRPr="004D5A9A">
        <w:t xml:space="preserve"> jakie wykonywał w </w:t>
      </w:r>
      <w:r w:rsidR="000F0143" w:rsidRPr="004D5A9A">
        <w:t>poszczególnych</w:t>
      </w:r>
      <w:r w:rsidRPr="004D5A9A">
        <w:t xml:space="preserve"> dni</w:t>
      </w:r>
      <w:r w:rsidR="000F0143" w:rsidRPr="004D5A9A">
        <w:t>ach</w:t>
      </w:r>
      <w:r w:rsidRPr="004D5A9A">
        <w:t xml:space="preserve"> roboczy</w:t>
      </w:r>
      <w:r w:rsidR="004E4715" w:rsidRPr="004D5A9A">
        <w:t>ch</w:t>
      </w:r>
      <w:r w:rsidRPr="004D5A9A">
        <w:t>. W opisie dnia roboczego powinien zwracać uwagę na zagadnienia związane z osiąganiem efektów kształcenia wymaganych w programie praktyki.</w:t>
      </w:r>
    </w:p>
    <w:p w:rsidR="00BE578A" w:rsidRDefault="00BE578A" w:rsidP="00BE578A">
      <w:pPr>
        <w:pStyle w:val="Normalny1"/>
        <w:spacing w:before="120"/>
        <w:ind w:left="426"/>
        <w:jc w:val="both"/>
      </w:pPr>
      <w:r>
        <w:t>Oprócz dziennika praktyki praktykant gromadzi dodatkowe dokumenty, potwierdzające nabyte przez niego określone kompetencje (</w:t>
      </w:r>
      <w:r w:rsidR="008746B4">
        <w:t>tłumaczenia, notatki</w:t>
      </w:r>
      <w:r>
        <w:t>, wydruki artykułów, opracowania, itp.) stanowiące razem z</w:t>
      </w:r>
      <w:r w:rsidR="008746B4">
        <w:t xml:space="preserve"> dziennikiem praktyki jego port</w:t>
      </w:r>
      <w:r>
        <w:t>folio.</w:t>
      </w:r>
    </w:p>
    <w:p w:rsidR="00DF7701" w:rsidRPr="004D5A9A" w:rsidRDefault="00DF7701" w:rsidP="00DF7701">
      <w:pPr>
        <w:spacing w:before="120"/>
        <w:ind w:left="426"/>
        <w:jc w:val="both"/>
      </w:pPr>
      <w:r w:rsidRPr="004D5A9A">
        <w:t xml:space="preserve">Należy przy tym zwrócić uwagę na uzgodnienia z </w:t>
      </w:r>
      <w:r w:rsidR="004E4715" w:rsidRPr="004D5A9A">
        <w:t>zakładem pracy</w:t>
      </w:r>
      <w:r w:rsidRPr="004D5A9A">
        <w:t>, w któr</w:t>
      </w:r>
      <w:r w:rsidR="004E4715" w:rsidRPr="004D5A9A">
        <w:t>ym</w:t>
      </w:r>
      <w:r w:rsidRPr="004D5A9A">
        <w:t xml:space="preserve"> jest realizowana praktyka, </w:t>
      </w:r>
      <w:r w:rsidR="004E4715" w:rsidRPr="004D5A9A">
        <w:t>jakie</w:t>
      </w:r>
      <w:r w:rsidRPr="004D5A9A">
        <w:t xml:space="preserve"> dokumenty można zamie</w:t>
      </w:r>
      <w:r w:rsidR="008746B4">
        <w:t>ścić w port</w:t>
      </w:r>
      <w:r w:rsidRPr="004D5A9A">
        <w:t>folio – bez naruszenia zasad poufności obowiązujących w  firmie.</w:t>
      </w:r>
    </w:p>
    <w:p w:rsidR="004A215E" w:rsidRPr="004D5A9A" w:rsidRDefault="004A215E" w:rsidP="00DF7701">
      <w:pPr>
        <w:spacing w:before="120"/>
        <w:ind w:left="426"/>
        <w:jc w:val="both"/>
      </w:pPr>
      <w:r w:rsidRPr="004D5A9A">
        <w:t xml:space="preserve">W przypadku realizacji praktyki w kilku </w:t>
      </w:r>
      <w:r w:rsidR="004E4715" w:rsidRPr="004D5A9A">
        <w:t>zakładach</w:t>
      </w:r>
      <w:r w:rsidRPr="004D5A9A">
        <w:t xml:space="preserve"> konieczne jest prowadzenie odrębnych dzienników praktyk.</w:t>
      </w:r>
    </w:p>
    <w:p w:rsidR="00DF7701" w:rsidRDefault="008746B4" w:rsidP="00DF7701">
      <w:pPr>
        <w:spacing w:before="120"/>
        <w:ind w:left="426"/>
        <w:jc w:val="both"/>
      </w:pPr>
      <w:r>
        <w:t>Docelowo</w:t>
      </w:r>
      <w:r w:rsidR="00DF7701" w:rsidRPr="004D5A9A">
        <w:t xml:space="preserve"> dokumentowanie przebiegu praktyki będzie </w:t>
      </w:r>
      <w:r w:rsidR="004E4715" w:rsidRPr="004D5A9A">
        <w:t>prowadzone</w:t>
      </w:r>
      <w:r w:rsidR="00DF7701" w:rsidRPr="004D5A9A">
        <w:t xml:space="preserve"> z wykorzystaniem systemu elektronicznego</w:t>
      </w:r>
      <w:r w:rsidR="00782EFD" w:rsidRPr="004D5A9A">
        <w:t xml:space="preserve"> (platformy informatycznej)</w:t>
      </w:r>
      <w:r w:rsidR="00DF7701" w:rsidRPr="004D5A9A">
        <w:t xml:space="preserve">. </w:t>
      </w:r>
    </w:p>
    <w:p w:rsidR="00DC6F13" w:rsidRPr="004D5A9A" w:rsidRDefault="00DC6F13" w:rsidP="00DF7701">
      <w:pPr>
        <w:spacing w:before="120"/>
        <w:ind w:left="426"/>
        <w:jc w:val="both"/>
      </w:pPr>
    </w:p>
    <w:p w:rsidR="00613BFF" w:rsidRPr="004D5A9A" w:rsidRDefault="004A215E" w:rsidP="00113953">
      <w:pPr>
        <w:spacing w:before="240"/>
        <w:jc w:val="both"/>
        <w:rPr>
          <w:b/>
          <w:sz w:val="22"/>
          <w:szCs w:val="22"/>
        </w:rPr>
      </w:pPr>
      <w:r w:rsidRPr="004D5A9A">
        <w:rPr>
          <w:b/>
          <w:sz w:val="22"/>
          <w:szCs w:val="22"/>
        </w:rPr>
        <w:lastRenderedPageBreak/>
        <w:t>X. Z</w:t>
      </w:r>
      <w:r w:rsidR="00613BFF" w:rsidRPr="004D5A9A">
        <w:rPr>
          <w:b/>
          <w:sz w:val="22"/>
          <w:szCs w:val="22"/>
        </w:rPr>
        <w:t xml:space="preserve">asady zaliczania </w:t>
      </w:r>
      <w:r w:rsidRPr="004D5A9A">
        <w:rPr>
          <w:b/>
          <w:sz w:val="22"/>
          <w:szCs w:val="22"/>
        </w:rPr>
        <w:t xml:space="preserve">pilotażowej </w:t>
      </w:r>
      <w:r w:rsidR="00613BFF" w:rsidRPr="004D5A9A">
        <w:rPr>
          <w:b/>
          <w:sz w:val="22"/>
          <w:szCs w:val="22"/>
        </w:rPr>
        <w:t>praktyki</w:t>
      </w:r>
      <w:r w:rsidRPr="004D5A9A">
        <w:rPr>
          <w:b/>
          <w:sz w:val="22"/>
          <w:szCs w:val="22"/>
        </w:rPr>
        <w:t xml:space="preserve"> zawodowej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Praktykant przygotowuje sprawozdanie z praktyki </w:t>
      </w:r>
      <w:r w:rsidR="0033362E" w:rsidRPr="004D5A9A">
        <w:rPr>
          <w:rFonts w:ascii="Times New Roman" w:hAnsi="Times New Roman"/>
          <w:sz w:val="20"/>
          <w:szCs w:val="20"/>
        </w:rPr>
        <w:t>(Zał. 6)</w:t>
      </w:r>
      <w:r w:rsidRPr="004D5A9A">
        <w:rPr>
          <w:rFonts w:ascii="Times New Roman" w:hAnsi="Times New Roman"/>
          <w:sz w:val="20"/>
          <w:szCs w:val="20"/>
        </w:rPr>
        <w:t xml:space="preserve">zawierające element samooceny w zakresie stopnia osiągnięcia założonych efektów kształcenia. Integralną częścią sprawozdania jest dziennik praktyki i </w:t>
      </w:r>
      <w:r w:rsidR="008746B4">
        <w:rPr>
          <w:rFonts w:ascii="Times New Roman" w:hAnsi="Times New Roman"/>
          <w:sz w:val="20"/>
          <w:szCs w:val="20"/>
        </w:rPr>
        <w:t>inne załączniki stanowiące port</w:t>
      </w:r>
      <w:r w:rsidRPr="004D5A9A">
        <w:rPr>
          <w:rFonts w:ascii="Times New Roman" w:hAnsi="Times New Roman"/>
          <w:sz w:val="20"/>
          <w:szCs w:val="20"/>
        </w:rPr>
        <w:t>folio praktykanta.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Sprawozdanie praktykanta ocenia uczelniany opiekun praktyki, zwracając uwagę</w:t>
      </w:r>
      <w:r w:rsidR="00BE578A">
        <w:rPr>
          <w:rFonts w:ascii="Times New Roman" w:hAnsi="Times New Roman"/>
          <w:sz w:val="20"/>
          <w:szCs w:val="20"/>
        </w:rPr>
        <w:t>,</w:t>
      </w:r>
      <w:r w:rsidRPr="004D5A9A">
        <w:rPr>
          <w:rFonts w:ascii="Times New Roman" w:hAnsi="Times New Roman"/>
          <w:sz w:val="20"/>
          <w:szCs w:val="20"/>
        </w:rPr>
        <w:t xml:space="preserve"> czy spełnione są wymagania umożliwiające zaliczenie efektów kształcenia wskazanych w programie praktyki  (ocena składowa (cząstkowa) z wagą 0,1).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 xml:space="preserve">Uczelniany opiekun praktyki ocenia przebieg praktyki (ocena składowa (cząstkowa) z wagą 0,2).  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Zakładowy opiekun praktyki ocenia przebieg praktyki (ocena s</w:t>
      </w:r>
      <w:r w:rsidR="00475695" w:rsidRPr="004D5A9A">
        <w:rPr>
          <w:rFonts w:ascii="Times New Roman" w:hAnsi="Times New Roman"/>
          <w:sz w:val="20"/>
          <w:szCs w:val="20"/>
        </w:rPr>
        <w:t>kładowa (cząstkowa) z wagą 0,3).</w:t>
      </w:r>
    </w:p>
    <w:p w:rsidR="004A215E" w:rsidRPr="004D5A9A" w:rsidRDefault="004A215E" w:rsidP="004A215E">
      <w:pPr>
        <w:pStyle w:val="Akapitzlist"/>
        <w:numPr>
          <w:ilvl w:val="0"/>
          <w:numId w:val="39"/>
        </w:numPr>
        <w:spacing w:before="120" w:line="240" w:lineRule="auto"/>
        <w:ind w:left="709" w:hanging="284"/>
        <w:contextualSpacing w:val="0"/>
        <w:jc w:val="both"/>
        <w:rPr>
          <w:rStyle w:val="Odwoaniedokomentarza"/>
          <w:rFonts w:ascii="Times New Roman" w:hAnsi="Times New Roman"/>
          <w:sz w:val="20"/>
          <w:szCs w:val="20"/>
        </w:rPr>
      </w:pPr>
      <w:r w:rsidRPr="004D5A9A">
        <w:rPr>
          <w:rFonts w:ascii="Times New Roman" w:hAnsi="Times New Roman"/>
          <w:sz w:val="20"/>
          <w:szCs w:val="20"/>
        </w:rPr>
        <w:t>Komisyjne zaliczenie praktyki, w trakcie którego osiągnięcie założonych efektów kształcenia jest weryfikowane w formie rozwiązywania mini zadań zawodowych (ocena składowa (cząstkowa) z wagą 0,4). Zestawy mini zadań zawodowych przygotowują opiekunowie praktyki - zakładowy i uczelniany, co leży w ich obowiązkach.</w:t>
      </w:r>
    </w:p>
    <w:p w:rsidR="004A215E" w:rsidRPr="004D5A9A" w:rsidRDefault="004A215E" w:rsidP="00B16BE5">
      <w:pPr>
        <w:spacing w:before="120"/>
        <w:ind w:left="709"/>
        <w:jc w:val="both"/>
      </w:pPr>
      <w:r w:rsidRPr="004D5A9A">
        <w:t>Ocena końcowa z praktyki pilotażowej jest wyznaczana jako suma iloczynów ocen cząstkowych i ich współczynników wagowych.</w:t>
      </w:r>
    </w:p>
    <w:p w:rsidR="00DF7701" w:rsidRPr="004D5A9A" w:rsidRDefault="00DF7701" w:rsidP="00B16BE5">
      <w:pPr>
        <w:ind w:left="709"/>
        <w:jc w:val="both"/>
      </w:pPr>
    </w:p>
    <w:p w:rsidR="00DF7701" w:rsidRDefault="004A215E" w:rsidP="00B16BE5">
      <w:pPr>
        <w:ind w:left="709"/>
        <w:jc w:val="both"/>
      </w:pPr>
      <w:r w:rsidRPr="004D5A9A">
        <w:t>W pierwsz</w:t>
      </w:r>
      <w:r w:rsidR="00782EFD" w:rsidRPr="004D5A9A">
        <w:t>ym</w:t>
      </w:r>
      <w:r w:rsidRPr="004D5A9A">
        <w:t xml:space="preserve"> </w:t>
      </w:r>
      <w:r w:rsidR="00782EFD" w:rsidRPr="004D5A9A">
        <w:t>okresie odbywania</w:t>
      </w:r>
      <w:r w:rsidRPr="004D5A9A">
        <w:t xml:space="preserve"> praktyk (przed uruchomieniem </w:t>
      </w:r>
      <w:r w:rsidR="00782EFD" w:rsidRPr="004D5A9A">
        <w:t>platformy informatycznej</w:t>
      </w:r>
      <w:r w:rsidRPr="004D5A9A">
        <w:t xml:space="preserve">) oceny opiekunów </w:t>
      </w:r>
      <w:r w:rsidR="004D0ED3" w:rsidRPr="004D5A9A">
        <w:t xml:space="preserve">praktyk </w:t>
      </w:r>
      <w:r w:rsidRPr="004D5A9A">
        <w:t xml:space="preserve">są wpisywane </w:t>
      </w:r>
      <w:r w:rsidR="00782EFD" w:rsidRPr="004D5A9A">
        <w:t xml:space="preserve">do Arkusza </w:t>
      </w:r>
      <w:r w:rsidR="009B67F4" w:rsidRPr="004D5A9A">
        <w:t>PPZ</w:t>
      </w:r>
      <w:r w:rsidR="00782EFD" w:rsidRPr="004D5A9A">
        <w:t xml:space="preserve"> </w:t>
      </w:r>
      <w:r w:rsidR="00D174B0" w:rsidRPr="004D5A9A">
        <w:t>(Zał. 1)</w:t>
      </w:r>
      <w:r w:rsidR="0001382A">
        <w:t xml:space="preserve">, </w:t>
      </w:r>
      <w:r w:rsidR="0001382A" w:rsidRPr="001B45D3">
        <w:t xml:space="preserve">a wyniki zaliczenia komisyjnego oraz ocena końcowa z praktyki pilotażowej są </w:t>
      </w:r>
      <w:r w:rsidR="00B77F49" w:rsidRPr="001B45D3">
        <w:t>wpisywane do Protokó</w:t>
      </w:r>
      <w:r w:rsidR="0001382A" w:rsidRPr="001B45D3">
        <w:t>łu zaliczenia PPZ (Zał</w:t>
      </w:r>
      <w:r w:rsidR="0001382A" w:rsidRPr="00BE578A">
        <w:t xml:space="preserve">. </w:t>
      </w:r>
      <w:r w:rsidR="002B299B" w:rsidRPr="00BE578A">
        <w:t>7</w:t>
      </w:r>
      <w:r w:rsidR="0001382A" w:rsidRPr="00BE578A">
        <w:t>)</w:t>
      </w:r>
      <w:r w:rsidRPr="00BE578A">
        <w:t>.</w:t>
      </w:r>
      <w:r w:rsidRPr="004D5A9A">
        <w:t xml:space="preserve">  </w:t>
      </w:r>
    </w:p>
    <w:p w:rsidR="00D71BEA" w:rsidRDefault="00D71BEA" w:rsidP="00D71BEA">
      <w:pPr>
        <w:ind w:left="709"/>
        <w:jc w:val="both"/>
      </w:pPr>
      <w:r>
        <w:t>Sposób wystawiania wszystkic</w:t>
      </w:r>
      <w:r w:rsidR="008746B4">
        <w:t xml:space="preserve">h ocen </w:t>
      </w:r>
      <w:r>
        <w:t>podczas trwania i zaliczania pilotażowych praktyk zawodowych przedstawiono w Za</w:t>
      </w:r>
      <w:r w:rsidRPr="00BE578A">
        <w:t xml:space="preserve">ł. </w:t>
      </w:r>
      <w:r w:rsidR="002B299B" w:rsidRPr="00BE578A">
        <w:t>8</w:t>
      </w:r>
      <w:r w:rsidRPr="00BE578A">
        <w:t>.</w:t>
      </w:r>
      <w:r>
        <w:t xml:space="preserve"> </w:t>
      </w:r>
    </w:p>
    <w:p w:rsidR="00DF7701" w:rsidRPr="004D5A9A" w:rsidRDefault="00DF7701" w:rsidP="004A215E">
      <w:pPr>
        <w:ind w:left="570"/>
        <w:jc w:val="both"/>
      </w:pPr>
    </w:p>
    <w:p w:rsidR="00613BFF" w:rsidRPr="004D5A9A" w:rsidRDefault="004D0ED3" w:rsidP="00B16BE5">
      <w:pPr>
        <w:pStyle w:val="Tekstpodstawowywcity"/>
        <w:numPr>
          <w:ilvl w:val="0"/>
          <w:numId w:val="39"/>
        </w:numPr>
        <w:ind w:left="709" w:hanging="284"/>
        <w:jc w:val="both"/>
        <w:rPr>
          <w:rFonts w:ascii="Times New Roman" w:hAnsi="Times New Roman"/>
          <w:sz w:val="20"/>
        </w:rPr>
      </w:pPr>
      <w:r w:rsidRPr="004D5A9A">
        <w:rPr>
          <w:rFonts w:ascii="Times New Roman" w:hAnsi="Times New Roman"/>
          <w:sz w:val="20"/>
        </w:rPr>
        <w:t>Komisję zaliczającą pilotażową praktykę zawodową</w:t>
      </w:r>
      <w:r w:rsidR="00613BFF" w:rsidRPr="004D5A9A">
        <w:rPr>
          <w:rFonts w:ascii="Times New Roman" w:hAnsi="Times New Roman"/>
          <w:sz w:val="20"/>
        </w:rPr>
        <w:t xml:space="preserve"> powoł</w:t>
      </w:r>
      <w:r w:rsidRPr="004D5A9A">
        <w:rPr>
          <w:rFonts w:ascii="Times New Roman" w:hAnsi="Times New Roman"/>
          <w:sz w:val="20"/>
        </w:rPr>
        <w:t>uje</w:t>
      </w:r>
      <w:r w:rsidR="00613BFF" w:rsidRPr="004D5A9A">
        <w:rPr>
          <w:rFonts w:ascii="Times New Roman" w:hAnsi="Times New Roman"/>
          <w:sz w:val="20"/>
        </w:rPr>
        <w:t xml:space="preserve"> Dyrektor Instytutu</w:t>
      </w:r>
      <w:r w:rsidR="008746B4">
        <w:rPr>
          <w:rFonts w:ascii="Times New Roman" w:hAnsi="Times New Roman"/>
          <w:sz w:val="20"/>
        </w:rPr>
        <w:t xml:space="preserve"> </w:t>
      </w:r>
      <w:r w:rsidR="00B16BE5" w:rsidRPr="004D5A9A">
        <w:rPr>
          <w:rFonts w:ascii="Times New Roman" w:hAnsi="Times New Roman"/>
          <w:sz w:val="20"/>
        </w:rPr>
        <w:t>w składzie: zakładowy opiekun praktyki i  uczelniany opiekun praktyki oraz nauczyciel akademicki firmujący dany kierunek studiów i związany z kształceniem zawodowym (prowadzi przedmiot o charakterze zawodowym).</w:t>
      </w:r>
      <w:r w:rsidR="00B16BE5" w:rsidRPr="004D5A9A">
        <w:t xml:space="preserve"> </w:t>
      </w:r>
      <w:r w:rsidR="00B16BE5" w:rsidRPr="004D5A9A">
        <w:rPr>
          <w:rFonts w:ascii="Times New Roman" w:hAnsi="Times New Roman"/>
          <w:sz w:val="20"/>
        </w:rPr>
        <w:t>Przewodniczy dyrektor instytutu lub jego zastępca.</w:t>
      </w:r>
    </w:p>
    <w:p w:rsidR="00945708" w:rsidRPr="004D5A9A" w:rsidRDefault="00945708" w:rsidP="005C460D">
      <w:pPr>
        <w:spacing w:before="120"/>
      </w:pPr>
    </w:p>
    <w:p w:rsidR="00945708" w:rsidRPr="004D5A9A" w:rsidRDefault="00945708" w:rsidP="005C460D">
      <w:pPr>
        <w:spacing w:before="120"/>
        <w:rPr>
          <w:b/>
          <w:u w:val="single"/>
        </w:rPr>
      </w:pPr>
      <w:r w:rsidRPr="004D5A9A">
        <w:rPr>
          <w:b/>
          <w:u w:val="single"/>
        </w:rPr>
        <w:t>ZAŁĄCZNIKI</w:t>
      </w:r>
      <w:r w:rsidR="00162E83" w:rsidRPr="004D5A9A">
        <w:rPr>
          <w:b/>
          <w:u w:val="single"/>
        </w:rPr>
        <w:t>: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1:</w:t>
      </w:r>
      <w:r w:rsidRPr="004D5A9A">
        <w:t xml:space="preserve"> </w:t>
      </w:r>
      <w:r w:rsidR="00027BA8" w:rsidRPr="004D5A9A">
        <w:t xml:space="preserve">Arkusz </w:t>
      </w:r>
      <w:r w:rsidR="004A3408" w:rsidRPr="004D5A9A">
        <w:t xml:space="preserve">Pilotażowej </w:t>
      </w:r>
      <w:r w:rsidR="00027BA8" w:rsidRPr="004D5A9A">
        <w:t>Praktyki</w:t>
      </w:r>
      <w:r w:rsidRPr="004D5A9A">
        <w:t xml:space="preserve"> </w:t>
      </w:r>
      <w:r w:rsidR="004A3408" w:rsidRPr="004D5A9A">
        <w:t>Zawodowej</w:t>
      </w:r>
      <w:r w:rsidR="0077563F" w:rsidRPr="004D5A9A">
        <w:t xml:space="preserve"> (Arkusz PPZ</w:t>
      </w:r>
      <w:r w:rsidR="00AD7321">
        <w:t xml:space="preserve"> –</w:t>
      </w:r>
      <w:r w:rsidR="0056586E">
        <w:t xml:space="preserve"> w tym</w:t>
      </w:r>
      <w:r w:rsidR="00AD7321">
        <w:t xml:space="preserve"> skierowanie na PPZ </w:t>
      </w:r>
      <w:r w:rsidR="0077563F" w:rsidRPr="004D5A9A">
        <w:t>)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2:</w:t>
      </w:r>
      <w:r w:rsidRPr="004D5A9A">
        <w:t xml:space="preserve"> Karta pracy praktykanta</w:t>
      </w:r>
    </w:p>
    <w:p w:rsidR="00D174B0" w:rsidRPr="00AD7321" w:rsidRDefault="00D174B0" w:rsidP="00AD7321">
      <w:pPr>
        <w:spacing w:before="120"/>
        <w:ind w:left="1276" w:hanging="1134"/>
        <w:rPr>
          <w:i/>
        </w:rPr>
      </w:pPr>
      <w:r w:rsidRPr="004D5A9A">
        <w:rPr>
          <w:b/>
        </w:rPr>
        <w:t>Załącznik 3:</w:t>
      </w:r>
      <w:r w:rsidRPr="004D5A9A">
        <w:t xml:space="preserve"> Szczegółowy program pilotażowej praktyki zawodowej</w:t>
      </w:r>
      <w:r w:rsidR="00AD7321">
        <w:t xml:space="preserve"> na kierunku </w:t>
      </w:r>
      <w:r w:rsidR="00BE578A">
        <w:rPr>
          <w:i/>
        </w:rPr>
        <w:t xml:space="preserve">filologia, </w:t>
      </w:r>
      <w:r w:rsidR="00BE578A" w:rsidRPr="008C35EC">
        <w:t xml:space="preserve">specjalność: </w:t>
      </w:r>
      <w:r w:rsidR="00BE578A">
        <w:rPr>
          <w:i/>
        </w:rPr>
        <w:t>filologia angielska – języki obce w biznesie</w:t>
      </w:r>
      <w:r w:rsidR="008746B4">
        <w:rPr>
          <w:i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</w:p>
    <w:p w:rsidR="00D174B0" w:rsidRPr="004D5A9A" w:rsidRDefault="00D174B0" w:rsidP="00AD7321">
      <w:pPr>
        <w:spacing w:before="120"/>
        <w:ind w:left="1276" w:hanging="1134"/>
      </w:pPr>
      <w:r w:rsidRPr="004D5A9A">
        <w:rPr>
          <w:b/>
        </w:rPr>
        <w:t>Załącznik 4:</w:t>
      </w:r>
      <w:r w:rsidRPr="004D5A9A">
        <w:t xml:space="preserve"> Szczegółowy harmonogram pilotażowej praktyki zawodowej</w:t>
      </w:r>
      <w:r w:rsidR="00AD7321">
        <w:t xml:space="preserve"> na kierunku </w:t>
      </w:r>
      <w:r w:rsidR="00BE578A">
        <w:rPr>
          <w:i/>
        </w:rPr>
        <w:t xml:space="preserve">filologia, </w:t>
      </w:r>
      <w:r w:rsidR="00BE578A" w:rsidRPr="008C35EC">
        <w:t xml:space="preserve">specjalność: </w:t>
      </w:r>
      <w:r w:rsidR="00BE578A">
        <w:rPr>
          <w:i/>
        </w:rPr>
        <w:t>filologia angielska – języki obce w biznesie</w:t>
      </w:r>
      <w:r w:rsidR="008746B4">
        <w:rPr>
          <w:i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5:</w:t>
      </w:r>
      <w:r w:rsidRPr="004D5A9A">
        <w:t xml:space="preserve"> Dziennik pilotażowej praktyki zawodowej </w:t>
      </w:r>
    </w:p>
    <w:p w:rsidR="00D174B0" w:rsidRPr="004D5A9A" w:rsidRDefault="00D174B0" w:rsidP="008D7772">
      <w:pPr>
        <w:spacing w:before="120"/>
        <w:ind w:left="142"/>
      </w:pPr>
      <w:r w:rsidRPr="004D5A9A">
        <w:rPr>
          <w:b/>
        </w:rPr>
        <w:t>Załącznik 6:</w:t>
      </w:r>
      <w:r w:rsidRPr="004D5A9A">
        <w:t xml:space="preserve"> Sprawozdanie</w:t>
      </w:r>
      <w:r w:rsidR="00DF75AC">
        <w:t xml:space="preserve"> praktykanta</w:t>
      </w:r>
      <w:r w:rsidRPr="004D5A9A">
        <w:t xml:space="preserve"> z pilotażowej praktyki zawodowej</w:t>
      </w:r>
    </w:p>
    <w:p w:rsidR="00AD7321" w:rsidRPr="00BE578A" w:rsidRDefault="00AD7321" w:rsidP="00AB0DB4">
      <w:pPr>
        <w:spacing w:before="120"/>
        <w:ind w:left="1276" w:hanging="1134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7</w:t>
      </w:r>
      <w:r w:rsidRPr="00BE578A">
        <w:rPr>
          <w:b/>
        </w:rPr>
        <w:t xml:space="preserve">: </w:t>
      </w:r>
      <w:r w:rsidRPr="00BE578A">
        <w:t>Protokół zaliczenia pilotażowej praktyki zawodowej</w:t>
      </w:r>
    </w:p>
    <w:p w:rsidR="000149B5" w:rsidRDefault="00D71BEA" w:rsidP="008746B4">
      <w:pPr>
        <w:spacing w:before="120"/>
        <w:ind w:left="1560" w:hanging="1418"/>
      </w:pPr>
      <w:r w:rsidRPr="00BE578A">
        <w:rPr>
          <w:b/>
        </w:rPr>
        <w:t xml:space="preserve">Załącznik </w:t>
      </w:r>
      <w:r w:rsidR="000149B5" w:rsidRPr="00BE578A">
        <w:rPr>
          <w:b/>
        </w:rPr>
        <w:t>8</w:t>
      </w:r>
      <w:r w:rsidRPr="00BE578A">
        <w:rPr>
          <w:b/>
        </w:rPr>
        <w:t xml:space="preserve">: </w:t>
      </w:r>
      <w:r w:rsidRPr="00BE578A">
        <w:t>Sposób wystawiania ocen podczas trwania i zaliczania PPZ</w:t>
      </w:r>
    </w:p>
    <w:p w:rsidR="009705B1" w:rsidRPr="008746B4" w:rsidRDefault="009705B1" w:rsidP="008746B4">
      <w:pPr>
        <w:spacing w:before="120"/>
        <w:ind w:left="1560" w:hanging="1418"/>
      </w:pPr>
    </w:p>
    <w:p w:rsidR="000149B5" w:rsidRPr="00BE578A" w:rsidRDefault="000149B5" w:rsidP="000149B5">
      <w:pPr>
        <w:spacing w:before="120"/>
        <w:ind w:left="1276" w:hanging="1134"/>
        <w:rPr>
          <w:b/>
        </w:rPr>
      </w:pPr>
      <w:r w:rsidRPr="00BE578A">
        <w:rPr>
          <w:b/>
        </w:rPr>
        <w:t>Informacja o dokumentach tożsamych związanych z regulaminem praktyk: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Tab.1.</w:t>
      </w:r>
      <w:r w:rsidRPr="00BE578A">
        <w:t xml:space="preserve"> Modelowe efekty kształcenia dla 6-cio miesięcznej praktyki zawodowej dla rodzaju kierunku studiów i</w:t>
      </w:r>
      <w:r w:rsidR="00513443" w:rsidRPr="00BE578A">
        <w:t> </w:t>
      </w:r>
      <w:r w:rsidRPr="00BE578A">
        <w:t>odniesienie ich do efektów kształcenia dla praktyki zawodowej na kierunku</w:t>
      </w:r>
      <w:r w:rsidR="00D753E0" w:rsidRPr="00BE578A">
        <w:t xml:space="preserve"> studiów: </w:t>
      </w:r>
      <w:r w:rsidR="00BE578A" w:rsidRPr="00BE578A">
        <w:rPr>
          <w:i/>
        </w:rPr>
        <w:t xml:space="preserve">filologia, </w:t>
      </w:r>
      <w:r w:rsidR="00BE578A" w:rsidRPr="00BE578A">
        <w:t xml:space="preserve">specjalność: </w:t>
      </w:r>
      <w:r w:rsidR="00BE578A" w:rsidRPr="00BE578A">
        <w:rPr>
          <w:i/>
        </w:rPr>
        <w:t>filologia angielska – języki obce w biznesie</w:t>
      </w:r>
      <w:r w:rsidR="008746B4">
        <w:rPr>
          <w:i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  <w:r w:rsidR="00D753E0" w:rsidRPr="00BE578A">
        <w:t>, prowadzonym w PWSZ w Elblągu</w:t>
      </w:r>
      <w:r w:rsidRPr="00BE578A">
        <w:t xml:space="preserve"> (z podziałem na praktykę kursową i p</w:t>
      </w:r>
      <w:r w:rsidR="00507272" w:rsidRPr="00BE578A">
        <w:t>ilotażową).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t>Tab.2.</w:t>
      </w:r>
      <w:r w:rsidRPr="00BE578A">
        <w:t xml:space="preserve"> Zakładane efekty kształcenia dla 6-cio miesięcznej praktyki zawodowej na kierunku </w:t>
      </w:r>
      <w:r w:rsidR="00507272" w:rsidRPr="00BE578A">
        <w:t xml:space="preserve">studiów: </w:t>
      </w:r>
      <w:r w:rsidR="00BE578A" w:rsidRPr="00BE578A">
        <w:rPr>
          <w:i/>
        </w:rPr>
        <w:t xml:space="preserve">filologia, </w:t>
      </w:r>
      <w:r w:rsidR="00BE578A" w:rsidRPr="00BE578A">
        <w:t xml:space="preserve">specjalność: </w:t>
      </w:r>
      <w:r w:rsidR="00BE578A" w:rsidRPr="00BE578A">
        <w:rPr>
          <w:i/>
        </w:rPr>
        <w:t>filologia angielska – języki obce w biznesie</w:t>
      </w:r>
      <w:r w:rsidR="008746B4">
        <w:rPr>
          <w:i/>
        </w:rPr>
        <w:t>/</w:t>
      </w:r>
      <w:r w:rsidR="008746B4" w:rsidRPr="008746B4">
        <w:rPr>
          <w:rStyle w:val="Domylnaczcionkaakapitu1"/>
          <w:i/>
          <w:sz w:val="22"/>
          <w:szCs w:val="22"/>
        </w:rPr>
        <w:t xml:space="preserve"> lingwistyka stosowana – język angielski z językiem niemieckim</w:t>
      </w:r>
      <w:r w:rsidR="00507272" w:rsidRPr="00BE578A">
        <w:t>, prowadzonym w PWSZ w Elblągu</w:t>
      </w:r>
      <w:r w:rsidRPr="00BE578A">
        <w:t xml:space="preserve"> i odniesienie ich do modelowych efektów kształcenia</w:t>
      </w:r>
      <w:r w:rsidR="00513443" w:rsidRPr="00BE578A">
        <w:t>,</w:t>
      </w:r>
      <w:r w:rsidRPr="00BE578A">
        <w:t xml:space="preserve"> </w:t>
      </w:r>
      <w:r w:rsidR="00341463" w:rsidRPr="00BE578A">
        <w:t xml:space="preserve">efektów dla </w:t>
      </w:r>
      <w:r w:rsidR="00507272" w:rsidRPr="00BE578A">
        <w:t>praktyki kursowej i pilotażowej.</w:t>
      </w:r>
    </w:p>
    <w:p w:rsidR="000149B5" w:rsidRPr="00BE578A" w:rsidRDefault="000149B5" w:rsidP="000149B5">
      <w:pPr>
        <w:spacing w:before="240"/>
        <w:ind w:left="709" w:hanging="567"/>
      </w:pPr>
      <w:r w:rsidRPr="00BE578A">
        <w:rPr>
          <w:b/>
        </w:rPr>
        <w:lastRenderedPageBreak/>
        <w:t>Tab.3.</w:t>
      </w:r>
      <w:r w:rsidRPr="00BE578A">
        <w:t xml:space="preserve"> System i metody weryfikacji efektów kształcenia praktyki zawodowej realizowanej na kierunku studiów</w:t>
      </w:r>
      <w:r w:rsidR="00513443" w:rsidRPr="00BE578A">
        <w:t>:</w:t>
      </w:r>
      <w:r w:rsidRPr="00BE578A">
        <w:t xml:space="preserve"> </w:t>
      </w:r>
      <w:r w:rsidR="00BE578A" w:rsidRPr="00BE578A">
        <w:rPr>
          <w:i/>
        </w:rPr>
        <w:t xml:space="preserve">filologia, </w:t>
      </w:r>
      <w:r w:rsidR="00BE578A" w:rsidRPr="00BE578A">
        <w:t xml:space="preserve">specjalność: </w:t>
      </w:r>
      <w:r w:rsidR="00BE578A" w:rsidRPr="00BE578A">
        <w:rPr>
          <w:i/>
        </w:rPr>
        <w:t>filologia angielska – języki obce w biznesie</w:t>
      </w:r>
      <w:r w:rsidR="008746B4">
        <w:rPr>
          <w:i/>
        </w:rPr>
        <w:t>/</w:t>
      </w:r>
      <w:r w:rsidR="00BE578A" w:rsidRPr="00BE578A">
        <w:t xml:space="preserve"> </w:t>
      </w:r>
      <w:r w:rsidR="008746B4" w:rsidRPr="008746B4">
        <w:rPr>
          <w:rStyle w:val="Domylnaczcionkaakapitu1"/>
          <w:i/>
          <w:sz w:val="22"/>
          <w:szCs w:val="22"/>
        </w:rPr>
        <w:t>lingwistyka stosowana – język angielski z językiem niemieckim</w:t>
      </w:r>
      <w:r w:rsidR="008746B4">
        <w:t xml:space="preserve">, </w:t>
      </w:r>
      <w:r w:rsidR="00513443" w:rsidRPr="00BE578A">
        <w:t>prowadzonym w PWSZ w Elblągu</w:t>
      </w:r>
      <w:r w:rsidRPr="00BE578A">
        <w:t>.</w:t>
      </w:r>
    </w:p>
    <w:p w:rsidR="009D1B2B" w:rsidRPr="000149B5" w:rsidRDefault="000149B5" w:rsidP="000149B5">
      <w:pPr>
        <w:spacing w:before="120"/>
        <w:ind w:left="1276" w:hanging="1134"/>
      </w:pPr>
      <w:r w:rsidRPr="00BE578A">
        <w:t>Przedmiotowe tabele są załącznikami do umowy o finansowanie.</w:t>
      </w:r>
    </w:p>
    <w:p w:rsidR="00945708" w:rsidRPr="00B16BE5" w:rsidRDefault="00945708" w:rsidP="005C460D">
      <w:pPr>
        <w:spacing w:before="120"/>
      </w:pPr>
    </w:p>
    <w:sectPr w:rsidR="00945708" w:rsidRPr="00B16BE5" w:rsidSect="00475C58">
      <w:headerReference w:type="default" r:id="rId9"/>
      <w:footerReference w:type="default" r:id="rId10"/>
      <w:endnotePr>
        <w:numFmt w:val="decimal"/>
      </w:endnotePr>
      <w:pgSz w:w="11906" w:h="16838"/>
      <w:pgMar w:top="1077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B4" w:rsidRDefault="008746B4" w:rsidP="005C2461">
      <w:r>
        <w:separator/>
      </w:r>
    </w:p>
  </w:endnote>
  <w:endnote w:type="continuationSeparator" w:id="0">
    <w:p w:rsidR="008746B4" w:rsidRDefault="008746B4" w:rsidP="005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B4" w:rsidRDefault="008746B4">
    <w:pPr>
      <w:pStyle w:val="Stopka"/>
      <w:jc w:val="center"/>
      <w:rPr>
        <w:rStyle w:val="Numerstrony"/>
      </w:rPr>
    </w:pPr>
    <w:proofErr w:type="spellStart"/>
    <w:r>
      <w:rPr>
        <w:rStyle w:val="Numerstrony"/>
      </w:rPr>
      <w:t>F-FA-JOwB</w:t>
    </w:r>
    <w:proofErr w:type="spellEnd"/>
    <w:r>
      <w:rPr>
        <w:rStyle w:val="Numerstrony"/>
      </w:rPr>
      <w:t xml:space="preserve">/LS </w:t>
    </w:r>
    <w:r w:rsidR="00603E5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03E57">
      <w:rPr>
        <w:rStyle w:val="Numerstrony"/>
      </w:rPr>
      <w:fldChar w:fldCharType="separate"/>
    </w:r>
    <w:r w:rsidR="00DC6F13">
      <w:rPr>
        <w:rStyle w:val="Numerstrony"/>
        <w:noProof/>
      </w:rPr>
      <w:t>4</w:t>
    </w:r>
    <w:r w:rsidR="00603E57">
      <w:rPr>
        <w:rStyle w:val="Numerstrony"/>
      </w:rPr>
      <w:fldChar w:fldCharType="end"/>
    </w:r>
    <w:r>
      <w:rPr>
        <w:rStyle w:val="Numerstrony"/>
      </w:rPr>
      <w:t>/</w:t>
    </w:r>
    <w:r w:rsidR="00603E5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603E57">
      <w:rPr>
        <w:rStyle w:val="Numerstrony"/>
      </w:rPr>
      <w:fldChar w:fldCharType="separate"/>
    </w:r>
    <w:r w:rsidR="00DC6F13">
      <w:rPr>
        <w:rStyle w:val="Numerstrony"/>
        <w:noProof/>
      </w:rPr>
      <w:t>7</w:t>
    </w:r>
    <w:r w:rsidR="00603E57">
      <w:rPr>
        <w:rStyle w:val="Numerstrony"/>
      </w:rPr>
      <w:fldChar w:fldCharType="end"/>
    </w:r>
  </w:p>
  <w:p w:rsidR="008746B4" w:rsidRDefault="008746B4" w:rsidP="00E06BFF">
    <w:pPr>
      <w:pStyle w:val="Stopka"/>
      <w:jc w:val="center"/>
    </w:pPr>
    <w:r>
      <w:t xml:space="preserve">Projekt współfinansowany ze </w:t>
    </w:r>
    <w:r>
      <w:rPr>
        <w:rFonts w:ascii="TimesNewRoman" w:hAnsi="TimesNewRoman" w:cs="TimesNewRoman"/>
      </w:rPr>
      <w:t>ś</w:t>
    </w:r>
    <w:r>
      <w:t>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B4" w:rsidRDefault="008746B4" w:rsidP="005C2461">
      <w:r>
        <w:separator/>
      </w:r>
    </w:p>
  </w:footnote>
  <w:footnote w:type="continuationSeparator" w:id="0">
    <w:p w:rsidR="008746B4" w:rsidRDefault="008746B4" w:rsidP="005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B4" w:rsidRDefault="008746B4">
    <w:pPr>
      <w:pStyle w:val="Nagwek"/>
    </w:pPr>
    <w:r w:rsidRPr="00475C5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657860</wp:posOffset>
          </wp:positionH>
          <wp:positionV relativeFrom="paragraph">
            <wp:posOffset>-457835</wp:posOffset>
          </wp:positionV>
          <wp:extent cx="5093970" cy="754380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97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B21E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firstLine="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firstLine="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firstLine="0"/>
      </w:pPr>
    </w:lvl>
  </w:abstractNum>
  <w:abstractNum w:abstractNumId="2">
    <w:nsid w:val="00000005"/>
    <w:multiLevelType w:val="multilevel"/>
    <w:tmpl w:val="18E69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5">
    <w:nsid w:val="01095EDC"/>
    <w:multiLevelType w:val="hybridMultilevel"/>
    <w:tmpl w:val="CEF2D4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6364F8"/>
    <w:multiLevelType w:val="hybridMultilevel"/>
    <w:tmpl w:val="2A56B29E"/>
    <w:lvl w:ilvl="0" w:tplc="D468442E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019E32EC"/>
    <w:multiLevelType w:val="singleLevel"/>
    <w:tmpl w:val="642C75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08A851AE"/>
    <w:multiLevelType w:val="singleLevel"/>
    <w:tmpl w:val="9D0EB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09651DCE"/>
    <w:multiLevelType w:val="singleLevel"/>
    <w:tmpl w:val="4C502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098A1EFB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0AE94F91"/>
    <w:multiLevelType w:val="hybridMultilevel"/>
    <w:tmpl w:val="8A9E7A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BF323E0"/>
    <w:multiLevelType w:val="hybridMultilevel"/>
    <w:tmpl w:val="09D21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6172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01110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1872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88433AB"/>
    <w:multiLevelType w:val="hybridMultilevel"/>
    <w:tmpl w:val="4462EE14"/>
    <w:lvl w:ilvl="0" w:tplc="0BAE6A9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927D4D"/>
    <w:multiLevelType w:val="singleLevel"/>
    <w:tmpl w:val="88BADEE2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1EFF5DA1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202023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C47939"/>
    <w:multiLevelType w:val="hybridMultilevel"/>
    <w:tmpl w:val="5EC069C8"/>
    <w:lvl w:ilvl="0" w:tplc="D00870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4606A"/>
    <w:multiLevelType w:val="hybridMultilevel"/>
    <w:tmpl w:val="1E3687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93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6861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4A013BB"/>
    <w:multiLevelType w:val="hybridMultilevel"/>
    <w:tmpl w:val="21FC3170"/>
    <w:lvl w:ilvl="0" w:tplc="B5E0D3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EFC7A20"/>
    <w:multiLevelType w:val="hybridMultilevel"/>
    <w:tmpl w:val="F3E2E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1AB7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6FE457B"/>
    <w:multiLevelType w:val="singleLevel"/>
    <w:tmpl w:val="A0E64430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49935ACA"/>
    <w:multiLevelType w:val="singleLevel"/>
    <w:tmpl w:val="7BAE1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>
    <w:nsid w:val="531517D8"/>
    <w:multiLevelType w:val="multilevel"/>
    <w:tmpl w:val="18B2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2">
    <w:nsid w:val="54285BC7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58DE0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BEE7D0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0975CF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1C81453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7">
    <w:nsid w:val="62BD304D"/>
    <w:multiLevelType w:val="singleLevel"/>
    <w:tmpl w:val="8ED050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641836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CC74AE7"/>
    <w:multiLevelType w:val="hybridMultilevel"/>
    <w:tmpl w:val="AD38E8C4"/>
    <w:lvl w:ilvl="0" w:tplc="28442AA2">
      <w:start w:val="1"/>
      <w:numFmt w:val="bullet"/>
      <w:lvlText w:val=""/>
      <w:lvlJc w:val="left"/>
      <w:pPr>
        <w:ind w:left="682" w:hanging="284"/>
      </w:pPr>
      <w:rPr>
        <w:rFonts w:ascii="Wingdings" w:eastAsia="Wingdings" w:hAnsi="Wingdings" w:hint="default"/>
        <w:sz w:val="24"/>
        <w:szCs w:val="24"/>
      </w:rPr>
    </w:lvl>
    <w:lvl w:ilvl="1" w:tplc="EC60D50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2" w:tplc="F0F0B9E0">
      <w:start w:val="1"/>
      <w:numFmt w:val="bullet"/>
      <w:lvlText w:val="•"/>
      <w:lvlJc w:val="left"/>
      <w:pPr>
        <w:ind w:left="2575" w:hanging="284"/>
      </w:pPr>
      <w:rPr>
        <w:rFonts w:hint="default"/>
      </w:rPr>
    </w:lvl>
    <w:lvl w:ilvl="3" w:tplc="60F65018">
      <w:start w:val="1"/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40D0F892">
      <w:start w:val="1"/>
      <w:numFmt w:val="bullet"/>
      <w:lvlText w:val="•"/>
      <w:lvlJc w:val="left"/>
      <w:pPr>
        <w:ind w:left="4468" w:hanging="284"/>
      </w:pPr>
      <w:rPr>
        <w:rFonts w:hint="default"/>
      </w:rPr>
    </w:lvl>
    <w:lvl w:ilvl="5" w:tplc="B546E77C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22987456">
      <w:start w:val="1"/>
      <w:numFmt w:val="bullet"/>
      <w:lvlText w:val="•"/>
      <w:lvlJc w:val="left"/>
      <w:pPr>
        <w:ind w:left="6361" w:hanging="284"/>
      </w:pPr>
      <w:rPr>
        <w:rFonts w:hint="default"/>
      </w:rPr>
    </w:lvl>
    <w:lvl w:ilvl="7" w:tplc="6720D278">
      <w:start w:val="1"/>
      <w:numFmt w:val="bullet"/>
      <w:lvlText w:val="•"/>
      <w:lvlJc w:val="left"/>
      <w:pPr>
        <w:ind w:left="7307" w:hanging="284"/>
      </w:pPr>
      <w:rPr>
        <w:rFonts w:hint="default"/>
      </w:rPr>
    </w:lvl>
    <w:lvl w:ilvl="8" w:tplc="E16C909A">
      <w:start w:val="1"/>
      <w:numFmt w:val="bullet"/>
      <w:lvlText w:val="•"/>
      <w:lvlJc w:val="left"/>
      <w:pPr>
        <w:ind w:left="8253" w:hanging="284"/>
      </w:pPr>
      <w:rPr>
        <w:rFonts w:hint="default"/>
      </w:rPr>
    </w:lvl>
  </w:abstractNum>
  <w:abstractNum w:abstractNumId="40">
    <w:nsid w:val="6DD423C6"/>
    <w:multiLevelType w:val="hybridMultilevel"/>
    <w:tmpl w:val="52C01A8A"/>
    <w:lvl w:ilvl="0" w:tplc="0415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41">
    <w:nsid w:val="72562C48"/>
    <w:multiLevelType w:val="singleLevel"/>
    <w:tmpl w:val="22CEC4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>
    <w:nsid w:val="72FE5730"/>
    <w:multiLevelType w:val="singleLevel"/>
    <w:tmpl w:val="35A6948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4911F65"/>
    <w:multiLevelType w:val="hybridMultilevel"/>
    <w:tmpl w:val="1C5AFA80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77F11BC"/>
    <w:multiLevelType w:val="hybridMultilevel"/>
    <w:tmpl w:val="0E06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37"/>
  </w:num>
  <w:num w:numId="4">
    <w:abstractNumId w:val="7"/>
  </w:num>
  <w:num w:numId="5">
    <w:abstractNumId w:val="30"/>
  </w:num>
  <w:num w:numId="6">
    <w:abstractNumId w:val="42"/>
  </w:num>
  <w:num w:numId="7">
    <w:abstractNumId w:val="8"/>
  </w:num>
  <w:num w:numId="8">
    <w:abstractNumId w:val="18"/>
  </w:num>
  <w:num w:numId="9">
    <w:abstractNumId w:val="15"/>
  </w:num>
  <w:num w:numId="10">
    <w:abstractNumId w:val="29"/>
  </w:num>
  <w:num w:numId="11">
    <w:abstractNumId w:val="14"/>
  </w:num>
  <w:num w:numId="12">
    <w:abstractNumId w:val="25"/>
  </w:num>
  <w:num w:numId="13">
    <w:abstractNumId w:val="35"/>
  </w:num>
  <w:num w:numId="14">
    <w:abstractNumId w:val="9"/>
  </w:num>
  <w:num w:numId="15">
    <w:abstractNumId w:val="33"/>
  </w:num>
  <w:num w:numId="16">
    <w:abstractNumId w:val="34"/>
  </w:num>
  <w:num w:numId="17">
    <w:abstractNumId w:val="20"/>
  </w:num>
  <w:num w:numId="18">
    <w:abstractNumId w:val="28"/>
  </w:num>
  <w:num w:numId="19">
    <w:abstractNumId w:val="38"/>
  </w:num>
  <w:num w:numId="20">
    <w:abstractNumId w:val="23"/>
  </w:num>
  <w:num w:numId="21">
    <w:abstractNumId w:val="12"/>
  </w:num>
  <w:num w:numId="22">
    <w:abstractNumId w:val="40"/>
  </w:num>
  <w:num w:numId="23">
    <w:abstractNumId w:val="6"/>
  </w:num>
  <w:num w:numId="24">
    <w:abstractNumId w:val="11"/>
  </w:num>
  <w:num w:numId="25">
    <w:abstractNumId w:val="24"/>
  </w:num>
  <w:num w:numId="26">
    <w:abstractNumId w:val="43"/>
  </w:num>
  <w:num w:numId="27">
    <w:abstractNumId w:val="5"/>
  </w:num>
  <w:num w:numId="28">
    <w:abstractNumId w:val="32"/>
  </w:num>
  <w:num w:numId="29">
    <w:abstractNumId w:val="13"/>
  </w:num>
  <w:num w:numId="30">
    <w:abstractNumId w:val="16"/>
  </w:num>
  <w:num w:numId="31">
    <w:abstractNumId w:val="36"/>
  </w:num>
  <w:num w:numId="32">
    <w:abstractNumId w:val="19"/>
  </w:num>
  <w:num w:numId="33">
    <w:abstractNumId w:val="21"/>
  </w:num>
  <w:num w:numId="34">
    <w:abstractNumId w:val="39"/>
  </w:num>
  <w:num w:numId="35">
    <w:abstractNumId w:val="2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80" w:hanging="4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color w:val="auto"/>
        </w:rPr>
      </w:lvl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05742"/>
    <w:rsid w:val="00004D2F"/>
    <w:rsid w:val="0001382A"/>
    <w:rsid w:val="000149B5"/>
    <w:rsid w:val="00017679"/>
    <w:rsid w:val="000240A8"/>
    <w:rsid w:val="00027BA8"/>
    <w:rsid w:val="00030748"/>
    <w:rsid w:val="0003591F"/>
    <w:rsid w:val="00041C82"/>
    <w:rsid w:val="00044B4B"/>
    <w:rsid w:val="00054FAE"/>
    <w:rsid w:val="000A0368"/>
    <w:rsid w:val="000A6936"/>
    <w:rsid w:val="000B5919"/>
    <w:rsid w:val="000D0CA7"/>
    <w:rsid w:val="000E73C0"/>
    <w:rsid w:val="000F0143"/>
    <w:rsid w:val="00105742"/>
    <w:rsid w:val="001058EE"/>
    <w:rsid w:val="00113953"/>
    <w:rsid w:val="00134859"/>
    <w:rsid w:val="00147A9D"/>
    <w:rsid w:val="00160C1E"/>
    <w:rsid w:val="00162102"/>
    <w:rsid w:val="00162E83"/>
    <w:rsid w:val="00162F96"/>
    <w:rsid w:val="0017261C"/>
    <w:rsid w:val="001920BF"/>
    <w:rsid w:val="00194E6C"/>
    <w:rsid w:val="00196820"/>
    <w:rsid w:val="00196F4D"/>
    <w:rsid w:val="001B01CC"/>
    <w:rsid w:val="001B45D3"/>
    <w:rsid w:val="001B4DA2"/>
    <w:rsid w:val="001C33DF"/>
    <w:rsid w:val="001C6969"/>
    <w:rsid w:val="001D5E97"/>
    <w:rsid w:val="001D6078"/>
    <w:rsid w:val="0021115B"/>
    <w:rsid w:val="002135C2"/>
    <w:rsid w:val="002274E0"/>
    <w:rsid w:val="002601B0"/>
    <w:rsid w:val="00267035"/>
    <w:rsid w:val="002800E5"/>
    <w:rsid w:val="00290896"/>
    <w:rsid w:val="00290C08"/>
    <w:rsid w:val="002967E4"/>
    <w:rsid w:val="002B299B"/>
    <w:rsid w:val="002E69BC"/>
    <w:rsid w:val="002F2B50"/>
    <w:rsid w:val="00312106"/>
    <w:rsid w:val="0033362E"/>
    <w:rsid w:val="00341463"/>
    <w:rsid w:val="0035075E"/>
    <w:rsid w:val="00352291"/>
    <w:rsid w:val="003715CA"/>
    <w:rsid w:val="0037185B"/>
    <w:rsid w:val="00394FC4"/>
    <w:rsid w:val="003956C5"/>
    <w:rsid w:val="003A24D3"/>
    <w:rsid w:val="003A441C"/>
    <w:rsid w:val="003D1DE3"/>
    <w:rsid w:val="003D1E78"/>
    <w:rsid w:val="003E3511"/>
    <w:rsid w:val="003F4786"/>
    <w:rsid w:val="004218FA"/>
    <w:rsid w:val="004344B0"/>
    <w:rsid w:val="00451B70"/>
    <w:rsid w:val="0046046E"/>
    <w:rsid w:val="00475695"/>
    <w:rsid w:val="00475C58"/>
    <w:rsid w:val="004A215E"/>
    <w:rsid w:val="004A3408"/>
    <w:rsid w:val="004B17C5"/>
    <w:rsid w:val="004C110E"/>
    <w:rsid w:val="004D0ED3"/>
    <w:rsid w:val="004D5A9A"/>
    <w:rsid w:val="004D663E"/>
    <w:rsid w:val="004E4715"/>
    <w:rsid w:val="005025AB"/>
    <w:rsid w:val="00507087"/>
    <w:rsid w:val="00507272"/>
    <w:rsid w:val="00513443"/>
    <w:rsid w:val="0052278F"/>
    <w:rsid w:val="00547DED"/>
    <w:rsid w:val="0056405E"/>
    <w:rsid w:val="0056586E"/>
    <w:rsid w:val="00576578"/>
    <w:rsid w:val="005A65DF"/>
    <w:rsid w:val="005B1A24"/>
    <w:rsid w:val="005C1620"/>
    <w:rsid w:val="005C2461"/>
    <w:rsid w:val="005C460D"/>
    <w:rsid w:val="005C79FD"/>
    <w:rsid w:val="005D08BC"/>
    <w:rsid w:val="005D3173"/>
    <w:rsid w:val="005D4371"/>
    <w:rsid w:val="005F7FCD"/>
    <w:rsid w:val="006006A4"/>
    <w:rsid w:val="00603E57"/>
    <w:rsid w:val="00613BFF"/>
    <w:rsid w:val="00620619"/>
    <w:rsid w:val="006255C7"/>
    <w:rsid w:val="006320FC"/>
    <w:rsid w:val="00632D34"/>
    <w:rsid w:val="00643078"/>
    <w:rsid w:val="00680836"/>
    <w:rsid w:val="00690E43"/>
    <w:rsid w:val="00697425"/>
    <w:rsid w:val="006B131D"/>
    <w:rsid w:val="00703402"/>
    <w:rsid w:val="0071642F"/>
    <w:rsid w:val="007443E3"/>
    <w:rsid w:val="00751C29"/>
    <w:rsid w:val="00763489"/>
    <w:rsid w:val="00766B77"/>
    <w:rsid w:val="0077563F"/>
    <w:rsid w:val="00782EFD"/>
    <w:rsid w:val="007867EB"/>
    <w:rsid w:val="00793E3D"/>
    <w:rsid w:val="007976E4"/>
    <w:rsid w:val="007A1582"/>
    <w:rsid w:val="007A3651"/>
    <w:rsid w:val="007C0012"/>
    <w:rsid w:val="007E1C12"/>
    <w:rsid w:val="007E2395"/>
    <w:rsid w:val="007E6FE7"/>
    <w:rsid w:val="00846309"/>
    <w:rsid w:val="00846E2A"/>
    <w:rsid w:val="00854E70"/>
    <w:rsid w:val="00864D10"/>
    <w:rsid w:val="008679F1"/>
    <w:rsid w:val="008746B4"/>
    <w:rsid w:val="00880370"/>
    <w:rsid w:val="008876E9"/>
    <w:rsid w:val="008B0A93"/>
    <w:rsid w:val="008C35EC"/>
    <w:rsid w:val="008C3FFE"/>
    <w:rsid w:val="008C4DC1"/>
    <w:rsid w:val="008D7772"/>
    <w:rsid w:val="008D7C57"/>
    <w:rsid w:val="008E6ED5"/>
    <w:rsid w:val="0090370C"/>
    <w:rsid w:val="0090383B"/>
    <w:rsid w:val="00921632"/>
    <w:rsid w:val="0093121A"/>
    <w:rsid w:val="00945708"/>
    <w:rsid w:val="0095611A"/>
    <w:rsid w:val="009705B1"/>
    <w:rsid w:val="0097175A"/>
    <w:rsid w:val="00983A09"/>
    <w:rsid w:val="00986DB5"/>
    <w:rsid w:val="00987AF8"/>
    <w:rsid w:val="009A0163"/>
    <w:rsid w:val="009A7345"/>
    <w:rsid w:val="009B27FD"/>
    <w:rsid w:val="009B67F4"/>
    <w:rsid w:val="009D1B2B"/>
    <w:rsid w:val="009D5E20"/>
    <w:rsid w:val="009D6B0A"/>
    <w:rsid w:val="00A02FF8"/>
    <w:rsid w:val="00A24B84"/>
    <w:rsid w:val="00A27CC9"/>
    <w:rsid w:val="00A30BE1"/>
    <w:rsid w:val="00A315C2"/>
    <w:rsid w:val="00A86659"/>
    <w:rsid w:val="00AB0DB4"/>
    <w:rsid w:val="00AD00BA"/>
    <w:rsid w:val="00AD7321"/>
    <w:rsid w:val="00AE1CD1"/>
    <w:rsid w:val="00AE1FFD"/>
    <w:rsid w:val="00AE3186"/>
    <w:rsid w:val="00AE7169"/>
    <w:rsid w:val="00AE73C7"/>
    <w:rsid w:val="00AF2C7E"/>
    <w:rsid w:val="00B152AF"/>
    <w:rsid w:val="00B16BE5"/>
    <w:rsid w:val="00B24F90"/>
    <w:rsid w:val="00B33170"/>
    <w:rsid w:val="00B33640"/>
    <w:rsid w:val="00B34B13"/>
    <w:rsid w:val="00B35E66"/>
    <w:rsid w:val="00B35F69"/>
    <w:rsid w:val="00B50459"/>
    <w:rsid w:val="00B50FE4"/>
    <w:rsid w:val="00B60320"/>
    <w:rsid w:val="00B656F4"/>
    <w:rsid w:val="00B749BF"/>
    <w:rsid w:val="00B77F49"/>
    <w:rsid w:val="00B92D92"/>
    <w:rsid w:val="00BA4A9A"/>
    <w:rsid w:val="00BD6319"/>
    <w:rsid w:val="00BD70F2"/>
    <w:rsid w:val="00BE578A"/>
    <w:rsid w:val="00BE69B9"/>
    <w:rsid w:val="00BF434D"/>
    <w:rsid w:val="00BF52C1"/>
    <w:rsid w:val="00C11EBA"/>
    <w:rsid w:val="00C1291B"/>
    <w:rsid w:val="00C20F09"/>
    <w:rsid w:val="00C33D12"/>
    <w:rsid w:val="00C56776"/>
    <w:rsid w:val="00C5773A"/>
    <w:rsid w:val="00C63AD9"/>
    <w:rsid w:val="00CB21A1"/>
    <w:rsid w:val="00CD3051"/>
    <w:rsid w:val="00CF2B85"/>
    <w:rsid w:val="00CF2D56"/>
    <w:rsid w:val="00CF4109"/>
    <w:rsid w:val="00D065CA"/>
    <w:rsid w:val="00D0775A"/>
    <w:rsid w:val="00D174B0"/>
    <w:rsid w:val="00D26946"/>
    <w:rsid w:val="00D271DE"/>
    <w:rsid w:val="00D36B3C"/>
    <w:rsid w:val="00D45D3B"/>
    <w:rsid w:val="00D71BEA"/>
    <w:rsid w:val="00D753E0"/>
    <w:rsid w:val="00D75614"/>
    <w:rsid w:val="00D7562C"/>
    <w:rsid w:val="00D82A73"/>
    <w:rsid w:val="00D832BF"/>
    <w:rsid w:val="00DA74D4"/>
    <w:rsid w:val="00DB35D4"/>
    <w:rsid w:val="00DB522B"/>
    <w:rsid w:val="00DC6F13"/>
    <w:rsid w:val="00DF40D7"/>
    <w:rsid w:val="00DF75AC"/>
    <w:rsid w:val="00DF7701"/>
    <w:rsid w:val="00E002C1"/>
    <w:rsid w:val="00E03184"/>
    <w:rsid w:val="00E06BFF"/>
    <w:rsid w:val="00E17BB4"/>
    <w:rsid w:val="00E4156C"/>
    <w:rsid w:val="00E4389D"/>
    <w:rsid w:val="00E51179"/>
    <w:rsid w:val="00E60E21"/>
    <w:rsid w:val="00E65D85"/>
    <w:rsid w:val="00E90DBC"/>
    <w:rsid w:val="00E939CA"/>
    <w:rsid w:val="00ED567F"/>
    <w:rsid w:val="00EE1D0E"/>
    <w:rsid w:val="00EE5D53"/>
    <w:rsid w:val="00EE7C49"/>
    <w:rsid w:val="00F13835"/>
    <w:rsid w:val="00F147CB"/>
    <w:rsid w:val="00F53CB0"/>
    <w:rsid w:val="00F5414D"/>
    <w:rsid w:val="00F67C55"/>
    <w:rsid w:val="00F70149"/>
    <w:rsid w:val="00F93D1E"/>
    <w:rsid w:val="00FA731E"/>
    <w:rsid w:val="00FC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21"/>
  </w:style>
  <w:style w:type="paragraph" w:styleId="Nagwek1">
    <w:name w:val="heading 1"/>
    <w:basedOn w:val="Normalny"/>
    <w:next w:val="Normalny"/>
    <w:qFormat/>
    <w:rsid w:val="002135C2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135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2135C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2135C2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135C2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2135C2"/>
    <w:pPr>
      <w:keepNext/>
      <w:outlineLvl w:val="5"/>
    </w:pPr>
    <w:rPr>
      <w:b/>
      <w:sz w:val="24"/>
    </w:rPr>
  </w:style>
  <w:style w:type="paragraph" w:styleId="Nagwek8">
    <w:name w:val="heading 8"/>
    <w:basedOn w:val="Normalny"/>
    <w:next w:val="Normalny"/>
    <w:qFormat/>
    <w:rsid w:val="00E17B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135C2"/>
    <w:pPr>
      <w:ind w:left="567" w:hanging="567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2135C2"/>
    <w:pPr>
      <w:ind w:left="709" w:hanging="283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2135C2"/>
    <w:pPr>
      <w:ind w:left="851" w:hanging="425"/>
    </w:pPr>
    <w:rPr>
      <w:rFonts w:ascii="Arial" w:hAnsi="Arial"/>
      <w:sz w:val="26"/>
    </w:rPr>
  </w:style>
  <w:style w:type="paragraph" w:styleId="Nagwek">
    <w:name w:val="header"/>
    <w:basedOn w:val="Normalny"/>
    <w:rsid w:val="00213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13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35C2"/>
  </w:style>
  <w:style w:type="paragraph" w:customStyle="1" w:styleId="a">
    <w:basedOn w:val="Normalny"/>
    <w:next w:val="Nagwek"/>
    <w:rsid w:val="00E17B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17BB4"/>
    <w:pPr>
      <w:tabs>
        <w:tab w:val="left" w:pos="709"/>
      </w:tabs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qFormat/>
    <w:rsid w:val="00E17BB4"/>
    <w:rPr>
      <w:rFonts w:ascii="Arial" w:hAnsi="Arial"/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642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642F"/>
  </w:style>
  <w:style w:type="character" w:styleId="Odwoanieprzypisukocowego">
    <w:name w:val="endnote reference"/>
    <w:basedOn w:val="Domylnaczcionkaakapitu"/>
    <w:uiPriority w:val="99"/>
    <w:semiHidden/>
    <w:unhideWhenUsed/>
    <w:rsid w:val="0071642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507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75E"/>
  </w:style>
  <w:style w:type="character" w:styleId="Hipercze">
    <w:name w:val="Hyperlink"/>
    <w:basedOn w:val="Domylnaczcionkaakapitu"/>
    <w:uiPriority w:val="99"/>
    <w:unhideWhenUsed/>
    <w:rsid w:val="003E3511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F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83A09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15E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6BFF"/>
  </w:style>
  <w:style w:type="character" w:customStyle="1" w:styleId="Domylnaczcionkaakapitu1">
    <w:name w:val="Domyślna czcionka akapitu1"/>
    <w:rsid w:val="004B17C5"/>
  </w:style>
  <w:style w:type="paragraph" w:customStyle="1" w:styleId="Normalny1">
    <w:name w:val="Normalny1"/>
    <w:rsid w:val="004B17C5"/>
    <w:pPr>
      <w:suppressAutoHyphens/>
      <w:spacing w:line="100" w:lineRule="atLeast"/>
    </w:pPr>
    <w:rPr>
      <w:lang w:eastAsia="ar-SA"/>
    </w:rPr>
  </w:style>
  <w:style w:type="paragraph" w:customStyle="1" w:styleId="Tekstpodstawowywcity1">
    <w:name w:val="Tekst podstawowy wcięty1"/>
    <w:basedOn w:val="Normalny1"/>
    <w:rsid w:val="004B17C5"/>
    <w:pPr>
      <w:ind w:left="567" w:hanging="567"/>
    </w:pPr>
    <w:rPr>
      <w:rFonts w:ascii="Arial" w:hAnsi="Arial"/>
      <w:sz w:val="26"/>
    </w:rPr>
  </w:style>
  <w:style w:type="paragraph" w:styleId="Bezodstpw">
    <w:name w:val="No Spacing"/>
    <w:qFormat/>
    <w:rsid w:val="008C35EC"/>
    <w:pPr>
      <w:suppressAutoHyphens/>
      <w:spacing w:line="100" w:lineRule="atLeast"/>
      <w:jc w:val="center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E679-8E3F-4F1E-97B8-7185E367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2578</Words>
  <Characters>18134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ELBLąG</Company>
  <LinksUpToDate>false</LinksUpToDate>
  <CharactersWithSpaces>20671</CharactersWithSpaces>
  <SharedDoc>false</SharedDoc>
  <HLinks>
    <vt:vector size="6" baseType="variant"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http://www.pwsz.elblag.pl/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PWSZ</dc:creator>
  <cp:lastModifiedBy>t.kubryn</cp:lastModifiedBy>
  <cp:revision>4</cp:revision>
  <cp:lastPrinted>2016-10-05T06:34:00Z</cp:lastPrinted>
  <dcterms:created xsi:type="dcterms:W3CDTF">2016-12-21T09:27:00Z</dcterms:created>
  <dcterms:modified xsi:type="dcterms:W3CDTF">2018-07-02T11:50:00Z</dcterms:modified>
</cp:coreProperties>
</file>